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A" w:rsidRPr="00735C61" w:rsidRDefault="003975A4" w:rsidP="00430822">
      <w:pPr>
        <w:jc w:val="right"/>
        <w:rPr>
          <w:rFonts w:ascii="Times New Roman" w:hAnsi="Times New Roman" w:cs="Times New Roman"/>
          <w:sz w:val="24"/>
          <w:szCs w:val="24"/>
        </w:rPr>
      </w:pPr>
      <w:r w:rsidRPr="00735C61"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gramStart"/>
      <w:r w:rsidRPr="00735C61">
        <w:rPr>
          <w:rFonts w:ascii="Times New Roman" w:hAnsi="Times New Roman" w:cs="Times New Roman"/>
          <w:sz w:val="24"/>
          <w:szCs w:val="24"/>
        </w:rPr>
        <w:t>nr 1  do</w:t>
      </w:r>
      <w:proofErr w:type="gramEnd"/>
      <w:r w:rsidRPr="00735C61">
        <w:rPr>
          <w:rFonts w:ascii="Times New Roman" w:hAnsi="Times New Roman" w:cs="Times New Roman"/>
          <w:sz w:val="24"/>
          <w:szCs w:val="24"/>
        </w:rPr>
        <w:t xml:space="preserve"> Opisu Studiów Doktoranckich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975A4" w:rsidRPr="00735C61" w:rsidTr="003975A4">
        <w:tc>
          <w:tcPr>
            <w:tcW w:w="9546" w:type="dxa"/>
          </w:tcPr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Nauk o Zdrowiu </w:t>
            </w: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 Jagielloński – Collegium </w:t>
            </w:r>
            <w:proofErr w:type="spellStart"/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Medicum</w:t>
            </w:r>
            <w:proofErr w:type="spellEnd"/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 nauk medycznych i nauk </w:t>
            </w:r>
            <w:r w:rsidRPr="00735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zdrowiu oraz nauk o kulturze fizycznej; dziedzina nauk o zdrowiu</w:t>
            </w: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trzeciego stopnia (doktoranckie) </w:t>
            </w: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3975A4" w:rsidP="004308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>Opis zakładanych efektów kształcenia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3975A4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735C61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główne</w:t>
            </w:r>
            <w:r w:rsidR="00350000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 prawne, na których opiera się przetwarzanie </w:t>
            </w:r>
            <w:bookmarkStart w:id="0" w:name="_GoBack"/>
            <w:bookmarkEnd w:id="0"/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danych osobowych</w:t>
            </w:r>
            <w:r w:rsidR="00350000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wiedzę o instytucjach ochrony zdrowia gromadzących dane osobowe oraz systemach informacyjnych i informatycznych wykorzystywanych do ich przetwarzania oraz sposobach ich zabezpieczeń.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350000" w:rsidP="008A6FA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wiedzę praktyczną z zakresu przygotowania i wdrożenia w 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życie dokumentów bezpieczeństwa w instytucjach ochrony zdrowia.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podstawową wiedzę o zasadach regulujących korzystanie z tzw. własności intelektualnej.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5307FD" w:rsidRPr="00735C61" w:rsidTr="00E67F16">
        <w:trPr>
          <w:trHeight w:val="740"/>
        </w:trPr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metody analityczne ilościowego opracowania wyników w różnego typu badaniach biomedycznych</w:t>
            </w:r>
            <w:r w:rsidR="008A6FAC" w:rsidRPr="00735C61">
              <w:t>.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zasady wnioskowania statystycznego</w:t>
            </w:r>
            <w:r w:rsidR="008A6FAC" w:rsidRPr="00735C61">
              <w:t>.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metody statystyczne jedno- i wieloczynnikowej analizy danych</w:t>
            </w:r>
            <w:r w:rsidR="008A6FAC" w:rsidRPr="00735C61">
              <w:t>.</w:t>
            </w:r>
            <w:r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kryteria wyboru testów statystycznych (weryfikacja założeń)</w:t>
            </w:r>
            <w:r w:rsidR="008A6FAC" w:rsidRPr="00735C61">
              <w:t>.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5307FD" w:rsidP="00E67F16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Zna zadania nauczyciela akademickiego, zmiany jego roli będące następstwem wdrażania Krajowych Ram Kwalifikacji.</w:t>
            </w:r>
            <w:r w:rsidR="008A6FAC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8A6FAC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8A6FAC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8A6FAC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5307FD" w:rsidP="0043082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 ukończeniu kursu zna regulacje prawne oraz dobre praktyki w zakresie prowadzenia badań naukowych z udziałem ludzi oraz zwierząt.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5307FD" w:rsidP="00430822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stopniu </w:t>
            </w:r>
            <w:r w:rsidR="00735C61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elementarnym orientuje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w dziejach myśli ludzkiej w zakresie zagadnień fundamentalnych, takich jak natura bytu, istota wiedzy, tożsamość człowieka, źródła i sens wspólnoty społecznej oraz zna podstawy refleksji nad moralnością (etyki) oraz elementy bioetyki.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Filozofia)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E67F16" w:rsidP="00EE34A3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07FD" w:rsidRPr="00735C61">
              <w:rPr>
                <w:rFonts w:ascii="Times New Roman" w:hAnsi="Times New Roman" w:cs="Times New Roman"/>
                <w:sz w:val="24"/>
                <w:szCs w:val="24"/>
              </w:rPr>
              <w:t>ie co</w:t>
            </w:r>
            <w:proofErr w:type="gramEnd"/>
            <w:r w:rsidR="005307FD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to jest historia medycyny, jaki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ma ona wpływ na pracę zawodową. 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Historia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nauk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medyc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07FD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7FD" w:rsidRPr="00735C61" w:rsidTr="003975A4">
        <w:tc>
          <w:tcPr>
            <w:tcW w:w="9546" w:type="dxa"/>
          </w:tcPr>
          <w:p w:rsidR="00485077" w:rsidRPr="00735C61" w:rsidRDefault="00485077" w:rsidP="0048507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historię kształtowania się medycyny światowej i polskiej na przestrzeni wieków.</w:t>
            </w:r>
          </w:p>
          <w:p w:rsidR="005307FD" w:rsidRPr="00735C61" w:rsidRDefault="00485077" w:rsidP="00CD4B12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 w:rsidDel="0048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E67F16" w:rsidP="00230C6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podstawową znajomość zasad komunikacji ułatwiającej nawiązywanie kontaktów i współpracę</w:t>
            </w:r>
            <w:r w:rsidR="00230C62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naukową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(Model </w:t>
            </w:r>
            <w:proofErr w:type="spellStart"/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PBL</w:t>
            </w:r>
            <w:proofErr w:type="spellEnd"/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Rosenberga).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Komunikacja </w:t>
            </w:r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naukowa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RPr="00735C61" w:rsidTr="003975A4">
        <w:tc>
          <w:tcPr>
            <w:tcW w:w="9546" w:type="dxa"/>
          </w:tcPr>
          <w:p w:rsidR="001C086C" w:rsidRPr="00735C61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Ma ugruntowaną wiedzę dotyczącą konstrukcji oryginalnej publikacji naukowej.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1C086C" w:rsidRPr="00735C61" w:rsidTr="003975A4">
        <w:tc>
          <w:tcPr>
            <w:tcW w:w="9546" w:type="dxa"/>
          </w:tcPr>
          <w:p w:rsidR="001C086C" w:rsidRPr="00735C61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Ma ugruntowaną wiedze dotyczącą rodzajów badań naukowych oraz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ograniczeń jakie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się wiążą z doborem rodzaju badania.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Ma pogłębioną wiedzę z zakresu teorii ilościowych badań w dziedzinie nauk o zdrowiu.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1C086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metody oceny rozpowszechnienia chorób i zagrożeń zdrowia populacji. 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metody oceny związków między wybranymi czynnikami a stanem zdrowia.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Wie jakie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tematy są odpowiednie do badań jakościowych.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Wie na czym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polegają różnice między paradygmatem ilościowym i jakościowym.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B34E9F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podejścia badawcze stosowane w ramach paradygmatu jakościowego (interakcjonizm symboliczny, fenomenologia, </w:t>
            </w:r>
            <w:proofErr w:type="spell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etmometodologia</w:t>
            </w:r>
            <w:proofErr w:type="spell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E9F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konstrukcjonizm</w:t>
            </w:r>
            <w:proofErr w:type="spell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, teoria ugruntowana).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metody zbierania danych jakościowych (wywiady częściowo ustrukturyzowane, wywiady narracyjne, badania fokusowe, badania etnograficzne, obserwacja uczestnicząca, nagrywanie interakcji, zbieranie dokumentów).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metody interpretacji danych (kodowanie teoretyczne, analiza treści, analiza narracyjna, metody hermeneutyczne, analiza konwersacyjna, analiza dyskursu, analiza dokumentów)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zasady realizacji badań jakościowych.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zasady doboru próby, selekcji materiałów, konstruowania grup badawczych.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zasady tworzenia projektu badań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zasady jakościowej analizy danych.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CD4B12" w:rsidRPr="00735C61" w:rsidRDefault="009E5DA7" w:rsidP="00CD4B12">
            <w:pPr>
              <w:numPr>
                <w:ilvl w:val="0"/>
                <w:numId w:val="15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 zasady stosowania analizy treści z uwzględnieniem jej trzech wariantów </w:t>
            </w:r>
          </w:p>
          <w:p w:rsidR="009E5DA7" w:rsidRPr="00735C61" w:rsidRDefault="009E5DA7" w:rsidP="00CD4B12">
            <w:pPr>
              <w:spacing w:before="4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analizy podsumowującej (</w:t>
            </w:r>
            <w:proofErr w:type="spellStart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summative</w:t>
            </w:r>
            <w:proofErr w:type="spellEnd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 </w:t>
            </w:r>
          </w:p>
          <w:p w:rsidR="009E5DA7" w:rsidRPr="00735C61" w:rsidRDefault="00CD4B12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proofErr w:type="gram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analizy </w:t>
            </w:r>
            <w:proofErr w:type="spell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knwencjonalnej</w:t>
            </w:r>
            <w:proofErr w:type="spell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coventional</w:t>
            </w:r>
            <w:proofErr w:type="spell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E5DA7" w:rsidRPr="00735C61" w:rsidRDefault="00CD4B12" w:rsidP="00CD4B1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proofErr w:type="gram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analizy ukierunkowanej (</w:t>
            </w:r>
            <w:proofErr w:type="spell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directional</w:t>
            </w:r>
            <w:proofErr w:type="spell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1907D4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6F6714">
            <w:pPr>
              <w:numPr>
                <w:ilvl w:val="0"/>
                <w:numId w:val="16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zasady stosowania analizy tematycznej treści na podstawie teorii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ugruntowanej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rodzaje i zasady realizacji wywiadów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zasady prowadzenia zogniskowanych wywiadów grupowych.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rodzaje i zasady prowadzenia obserwacji uczestniczącej.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zasady transkrypcji i kodowania materiału jakościowego.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mocne i słabe strony badań jakościowych.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1907D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zagadnienia etyczne związane z prowadzeniem badań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eksperymenty laboratoryjne prowadzone in vivo i in vitro i zna ich ograniczenia</w:t>
            </w:r>
            <w:r w:rsidR="009C7463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9C7463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C7463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etapy prowadzenia badań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Objaśnia zasady planowania badania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Wie na czym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przygotowanie eksperymentu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3D54D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zasady dopuszczenia do badania z udziałem zwierząt laboratoryjnych i obchodzenia się z nimi w trakcie badania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Rozumie na czym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badanie z udziałem hodowli komórkowych i jakie są jego uwarunkowania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zasady przechowywania materiał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u uzyskanego w doświadczeniach.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 jak ważna </w:t>
            </w:r>
            <w:r w:rsidR="00735C61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jest krytyczna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interpretacja wyników badań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Wyjaśnia podstawowe pojęcia dotyczące metod i technik kształcenia.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Zna zasady i sposoby doboru metod i technik kształcenia, form kształcenia </w:t>
            </w:r>
            <w:proofErr w:type="gramStart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i  narzędzi</w:t>
            </w:r>
            <w:proofErr w:type="gramEnd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i pomocy dydaktycznych.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Omawia elementy struktury procesu kształcenia na poziomie wyższym, samokształcenia, kontroli i autokontroli wyników nauczania.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Posługuje się nowoczesnymi środkami dydaktycznymi.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Podaje przyczyny trudności i błędów dydaktycznych związanych ze stosowaniem nowoczesnych środków oraz sposoby przeciwdziałania im.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Nowoczesne techniki kształcenia)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gramStart"/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podsta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wy  organizacji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pracy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kazuje zasady budowania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yjaś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nia priorytety pracy zespołowej.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na czynniki wpływają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ce na efektywność pracy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ozumie znaczenie motywacji członków zespo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łu dla lepszej efektywnej pracy.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9F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E67F1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óżnicuje  style</w:t>
            </w:r>
            <w:proofErr w:type="gramEnd"/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zarządzania oraz cechy przywództwa a także wskazuje wady i zalety różnych styl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ów, przywództwa pracy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yjaśnia istotę delegowania zadań i proces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podejmowania decyzji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harakteryzuje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samooceny pracy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skazuje czynn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iki zakłócające pracę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na metody rozwiązywania konfliktów w zespole.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AF6D81" w:rsidP="00230C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 zna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 zasady określone na gruncie regulacji  </w:t>
            </w:r>
            <w:proofErr w:type="spell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prawnych</w:t>
            </w:r>
            <w:r w:rsidR="00230C62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</w:t>
            </w:r>
            <w:proofErr w:type="spellEnd"/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praw i obowiązków personelu medycznego oraz prowadzenia badań naukowych (na ludziach i zwierzętach oraz skutki prawne ich naruszania, w tym zasady dotyczące dobrej praktyki badań klinicznych („</w:t>
            </w:r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</w:t>
            </w:r>
            <w:proofErr w:type="spellStart"/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>Clinical</w:t>
            </w:r>
            <w:proofErr w:type="spellEnd"/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”).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gramStart"/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15159F" w:rsidRPr="00735C61">
              <w:rPr>
                <w:rFonts w:ascii="Times New Roman" w:hAnsi="Times New Roman" w:cs="Times New Roman"/>
                <w:sz w:val="24"/>
                <w:szCs w:val="24"/>
              </w:rPr>
              <w:t>Prawne aspekty kształtowania bezpieczeństwa w relacjach pacjent-personel medyczny)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AF6D81" w:rsidP="007049A4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podstawowe  zasady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przygoto</w:t>
            </w:r>
            <w:r w:rsidR="00E67F16" w:rsidRPr="00735C61">
              <w:rPr>
                <w:rFonts w:ascii="Times New Roman" w:hAnsi="Times New Roman" w:cs="Times New Roman"/>
                <w:sz w:val="24"/>
                <w:szCs w:val="24"/>
              </w:rPr>
              <w:t>wania projektów badań naukowych.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podstawy zasad oceny projektów stosowane przez instytucj</w:t>
            </w:r>
            <w:r w:rsidR="00E67F16" w:rsidRPr="00735C61">
              <w:rPr>
                <w:rFonts w:ascii="Times New Roman" w:hAnsi="Times New Roman" w:cs="Times New Roman"/>
                <w:sz w:val="24"/>
                <w:szCs w:val="24"/>
              </w:rPr>
              <w:t>e przyznające środki na badania.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główne instytucje krajowe, europejskie i międzynarodowe i główne rodzaje projektów skierowane dla początkujących badaczy.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1B4C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definiuje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przegląd systematyczny 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wymienia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podstawowe zasady przygotowywania przeglądu systematycznego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opisuje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zasady oceny ryzyka błędu systematycznego w ramach przeglądu systematycznego w różnych rodzajach badań publikowanych w zakresie nauk o zdrowiu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zna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rodzaje i źródła informacji wykorzystywanych w przygotowywaniu przeglądu systematycznego w zakresie nauk o zdrowiu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zna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zasady oceny ryzyka błędu systematycznego w przeglądzie systematycznym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Ma  wiedzę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zakresu mechanizmu reakcji immunologicznych. (</w:t>
            </w:r>
            <w:proofErr w:type="gramStart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80087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powiązania mechanizmów immunologicznych z reakcją poszczególnych tkanek. (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Ma wiedzę z zakresu wewnątrzkomórkowych kaskad sygnałowych i ich uczestnictwa w regulacji komórkowej odpowiedzi zapalnej. (</w:t>
            </w:r>
            <w:proofErr w:type="gramStart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zasadny konstrukcji publikacji naukowej.</w:t>
            </w:r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Publikacja i prezentacja naukowa)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Posiada wiedzę o retoryce.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istotę retorycznego dyskursu.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specyfikę aktu mowy.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aktualne narzędzia perswazji.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na temat etyki akcji werbalnej, w tym wartości, powinności  i</w:t>
            </w: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sprawności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moralnych istotnych dla osoby przemawiającej.</w:t>
            </w: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</w:rPr>
              <w:lastRenderedPageBreak/>
              <w:t xml:space="preserve">Zna podstawy rachunku prawdopodobieństwa, wybrane rozkłady zmiennych </w:t>
            </w:r>
            <w:proofErr w:type="gramStart"/>
            <w:r w:rsidRPr="00735C61">
              <w:rPr>
                <w:rFonts w:ascii="Times New Roman" w:hAnsi="Times New Roman" w:cs="Times New Roman"/>
              </w:rPr>
              <w:t>losowych  oraz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podstawy statystycznego opracowania danych </w:t>
            </w:r>
            <w:r w:rsidR="007456F3" w:rsidRPr="00735C61">
              <w:rPr>
                <w:rFonts w:ascii="Times New Roman" w:hAnsi="Times New Roman" w:cs="Times New Roman"/>
              </w:rPr>
              <w:t xml:space="preserve"> </w:t>
            </w:r>
            <w:r w:rsidR="007456F3" w:rsidRPr="00735C61">
              <w:rPr>
                <w:rFonts w:ascii="Times New Roman" w:hAnsi="Times New Roman" w:cs="Times New Roman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="007456F3"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 xml:space="preserve">Zna podstawowe funkcje programu </w:t>
            </w:r>
            <w:proofErr w:type="spellStart"/>
            <w:r w:rsidRPr="00735C61">
              <w:rPr>
                <w:rFonts w:ascii="Times New Roman" w:hAnsi="Times New Roman" w:cs="Times New Roman"/>
                <w:szCs w:val="24"/>
              </w:rPr>
              <w:t>Statistica</w:t>
            </w:r>
            <w:proofErr w:type="spellEnd"/>
            <w:r w:rsidRPr="00735C61">
              <w:rPr>
                <w:rFonts w:ascii="Times New Roman" w:hAnsi="Times New Roman" w:cs="Times New Roman"/>
                <w:szCs w:val="24"/>
              </w:rPr>
              <w:t xml:space="preserve"> służące do statystycznego opracowania danych i wstępnej analizy danych. (</w:t>
            </w:r>
            <w:proofErr w:type="gramStart"/>
            <w:r w:rsidR="00800876" w:rsidRPr="00735C61">
              <w:rPr>
                <w:rFonts w:ascii="Times New Roman" w:hAnsi="Times New Roman" w:cs="Times New Roman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Zna podstawowe metody prezentacji danych statystycznych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Doktorant posiada ogólną wiedzę na temat uwarunkowań planowania, zarządzania i rozwoju strategicznego organizacji.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Identyfikuje potrzebę zmiany, oraz specyficzne uwarunkowania zarządzania w warunkach zmiany - w szczególności: zarządzania zasobami ludzkimi, przywództwa i komunikacji </w:t>
            </w:r>
            <w:r w:rsidR="00B609D8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B609D8"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B609D8" w:rsidRPr="00735C61" w:rsidTr="001E5BD5">
        <w:trPr>
          <w:trHeight w:val="766"/>
        </w:trPr>
        <w:tc>
          <w:tcPr>
            <w:tcW w:w="9546" w:type="dxa"/>
          </w:tcPr>
          <w:p w:rsidR="00B609D8" w:rsidRPr="00735C61" w:rsidRDefault="00B609D8" w:rsidP="00800876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Wykazuje się znajomością podstawowych narzędzi w dziedzinie diagnozowania powodzenia zmiany organizacyjnej oraz planowania zmian organizacyjnych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9E5DA7" w:rsidRPr="00735C61" w:rsidTr="001E5BD5">
        <w:trPr>
          <w:trHeight w:val="766"/>
        </w:trPr>
        <w:tc>
          <w:tcPr>
            <w:tcW w:w="9546" w:type="dxa"/>
          </w:tcPr>
          <w:p w:rsidR="009E5DA7" w:rsidRPr="00735C61" w:rsidRDefault="00C5126F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aktywie uczestniczyć w kulturze, aplikować wartości związane z kulturą do</w:t>
            </w:r>
            <w:r w:rsidR="001E5BD5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pracy dydaktycznej i naukowej.</w:t>
            </w:r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4E4C55" w:rsidP="0043082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aplikować wartości związane turystyką do pracy dydaktycznej i naukowej.</w:t>
            </w:r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RPr="00735C61" w:rsidTr="001E5BD5">
        <w:trPr>
          <w:trHeight w:val="678"/>
        </w:trPr>
        <w:tc>
          <w:tcPr>
            <w:tcW w:w="9546" w:type="dxa"/>
          </w:tcPr>
          <w:p w:rsidR="004E4C55" w:rsidRPr="00735C61" w:rsidRDefault="004E4C55" w:rsidP="00800876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Zna zaawansowane, nowoczesne metody analityczne ilościowego opracowania wyników w badaniach biomedycznych</w:t>
            </w:r>
            <w:r w:rsidR="001E5BD5" w:rsidRPr="00735C61">
              <w:rPr>
                <w:color w:val="000000"/>
              </w:rPr>
              <w:t>.</w:t>
            </w:r>
            <w:r w:rsidR="00E65C14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>:</w:t>
            </w:r>
            <w:r w:rsidR="00735C61">
              <w:t xml:space="preserve">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4E4C55" w:rsidP="00800876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Zna kryteria doboru odpowiedniej metody statystycznej w zależności od rodzaju badania i poszukiwanych relacji pomiędzy cechami</w:t>
            </w:r>
            <w:r w:rsidR="001E5BD5" w:rsidRPr="00735C61">
              <w:rPr>
                <w:color w:val="000000"/>
              </w:rPr>
              <w:t>.</w:t>
            </w:r>
            <w:r w:rsidR="00E65C14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 xml:space="preserve">: </w:t>
            </w:r>
            <w:r w:rsidR="00800876" w:rsidRPr="00735C61">
              <w:t>Modele wielowymiarowe w analizie danych</w:t>
            </w:r>
            <w:r w:rsidR="006F6714" w:rsidRPr="00735C61"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E67F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Efektywnie prezentuje własne pomysły, wątpliwości i sugestie popierając je argumentacją w kontekście wybranych perspektyw teoretycznych, poglądów różnych autorów, kierując się przy tym zasadami etycznymi.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9E5DA7" w:rsidRPr="00735C61" w:rsidTr="001E5BD5">
        <w:trPr>
          <w:trHeight w:val="693"/>
        </w:trPr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O</w:t>
            </w:r>
            <w:r w:rsidR="009E5DA7" w:rsidRPr="00735C61">
              <w:t>pracowuje plan analizy statystycznej odpowiedniej dla postawionego pytania badawczego i źródła danych</w:t>
            </w:r>
            <w:r w:rsidR="001E5BD5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N</w:t>
            </w:r>
            <w:r w:rsidR="009E5DA7" w:rsidRPr="00735C61">
              <w:t>a podstawie zebranego materiału wybiera i przygotowuje dane do analizy</w:t>
            </w:r>
            <w:r w:rsidR="00E67F16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1E5BD5">
        <w:trPr>
          <w:trHeight w:val="386"/>
        </w:trPr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W</w:t>
            </w:r>
            <w:r w:rsidR="009E5DA7" w:rsidRPr="00735C61">
              <w:t>ykonuje obliczenia wykorzystując odpowiednie procedury pakietu statystycznego</w:t>
            </w:r>
            <w:r w:rsidR="00E67F16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W</w:t>
            </w:r>
            <w:r w:rsidR="009E5DA7" w:rsidRPr="00735C61">
              <w:t>eryfikuje zasadność wykorzystania poszczególnych metod statystycznych</w:t>
            </w:r>
            <w:r w:rsidR="00E67F16" w:rsidRPr="00735C61">
              <w:t>.</w:t>
            </w:r>
            <w:r w:rsidR="008A6FAC" w:rsidRPr="00735C61">
              <w:t xml:space="preserve">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O</w:t>
            </w:r>
            <w:r w:rsidR="009E5DA7" w:rsidRPr="00735C61">
              <w:t>pracowuje i interpretuje wyniki analizy statystycznej</w:t>
            </w:r>
            <w:r w:rsidR="00E67F16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A02497" w:rsidRPr="00735C61" w:rsidTr="003975A4">
        <w:tc>
          <w:tcPr>
            <w:tcW w:w="9546" w:type="dxa"/>
          </w:tcPr>
          <w:p w:rsidR="00A02497" w:rsidRPr="00735C61" w:rsidRDefault="00A02497" w:rsidP="00430822">
            <w:pPr>
              <w:pStyle w:val="NormalnyWeb"/>
              <w:numPr>
                <w:ilvl w:val="0"/>
                <w:numId w:val="6"/>
              </w:numPr>
              <w:spacing w:before="120" w:after="0"/>
            </w:pPr>
            <w:r w:rsidRPr="00735C61">
              <w:t>Potrafi opisać zastosowane metody statystyczne zgodnie ze standardami obowiązującymi w publikacjach naukowych (przedmiot: Biostatystyka)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Potrafi zap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lanować i dobrać: cele, metody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formy kształcenia w wybranej dziedzinie, a także sposoby kontroli i oceny efektów kształcenia.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 stosować podstawowe metody kształcenia stosowane w szkole wyższej, ze szczególnym uwzględnieniem metod interaktywnych, posiada umiejętność przygotowania i posługiwania się prezentacjami multimedialnymi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stosować metody kontroli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oceny efektów kształcenia studentów.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otrafi ocenić projekt badawczy pod względem etycznym i jest świadom newralgicznych punktów, na które w planowaniu badań należy zwracać uwagę.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Ma umiejętności argumentacji i logiczną sprawność zdobytą w czasie udziału w dyskusjach.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Filozofia)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mie analizować zdarzenia przeszłości i i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nterpretować źródła historyczne.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mie podjąć próbę wykazania przyczyn wielu niepowodzeń w medycynie na przestrzeni dziejów.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ocenia rolę rekonstrukcji przeszłości i bezstronnego ukazywania faktów zgodnie z przesłaniem: rozważania przyczyn dla odkrycia prawdy.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w języku angielskim poprawnie stosować słownictwo i struktury gramatyczne charakterystyczne dla poziomu średnio-zaawansowanego i zaawansowanego, niezbędne do zrozumienia rozmowy na tematy związane z życiem codziennym i zawodowym.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Posiada umiejętność wypowiadania się w formie ustnej i pisemnej na tematy, które są mu znane lub należą do kręgu jego zainteresowań, np. zawodowych. Poza tym umie opowiadać o swoich planach, oczekiwaniach, przeżyciach, potrafi zreferować przeczytany tekst, parafrazować otrzymane informacje, jak również przedstawić i uzasadnić swoje opinie i aktywnie uczestniczyć w dyskursie.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Rozumie skomplikowane teksty, dotyczące zagadnień konkretnych oraz abstrakcyjnych.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 prowadzić dialogi z rodzimym użytkownikiem języka angielskiego.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Umie posługiwać się profesjonalnym słownictwem, które umożliwi mu realizacje zawodowych przedsięwzięć.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prezentować zagadnienia związane ze swoją pracą zawodową / naukową oraz brać udział w dyskusji na ich temat.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opisać werbalnie informację przedstawioną graficznie w formie tabel i wykresów.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1E5BD5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osiada umiejętności w zakresie języka angielskiego zgodnie z wymaganiami dla poziomu C1 według Europejskiego Opisu Kształcenia Językowego Rady Europy.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582116">
        <w:trPr>
          <w:trHeight w:val="569"/>
        </w:trPr>
        <w:tc>
          <w:tcPr>
            <w:tcW w:w="9546" w:type="dxa"/>
          </w:tcPr>
          <w:p w:rsidR="009E5DA7" w:rsidRPr="00735C61" w:rsidRDefault="009E5DA7" w:rsidP="00230C6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potrafi zademonstrować w praktyce podstawowe </w:t>
            </w:r>
            <w:r w:rsidR="00735C61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komunikowania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opartego na współpracy.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Komunikacja </w:t>
            </w:r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naukowa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wybrać zagadnienie do konstruktywnej dyskusji w grupie.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przygotować i przeprowadzić moderowaną dyskusję w grupie na wybrany temat.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1E5BD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wskazać literaturę niezbędną do udziału w dyskusji.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podsumować dyskusję a wnioski z dyskusji opracować w formie raportu.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1C086C" w:rsidRPr="00735C61" w:rsidTr="003975A4">
        <w:tc>
          <w:tcPr>
            <w:tcW w:w="9546" w:type="dxa"/>
          </w:tcPr>
          <w:p w:rsidR="001C086C" w:rsidRPr="00735C61" w:rsidRDefault="001C086C" w:rsidP="001C086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wskazać ograniczenia we wnioskowaniu na podstawie opublikowanych wyników badań naukowych, które wynikają z zastosowanego rodzaju badania naukowego oraz z użytych metod badawczych.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1C086C">
        <w:trPr>
          <w:trHeight w:val="652"/>
        </w:trPr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samodzielnie precyzyjnie uzupełniać wiedzę w celu pełnego zrozumienia treści i przesłania publikacji naukowej.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735C6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Potrafi krytycznie ocenić i </w:t>
            </w:r>
            <w:proofErr w:type="gramStart"/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przedyskutować jakość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istniejących dowodów naukowych.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określić grupę badawczą i sposób jej doboru.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określić schemat badania w sposób, który pozwoli na udzielenie odpowiedzi na stawiany problem badawczy.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przeprowadzić wywiad jakościowy (częściowo ustrukturyzowany, narracyjny).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przeprowadzić zogniskowany wywiad grupowy.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przeprowadzić obserwację uczestniczącą.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poprawnie przeanalizować i zinterpretować uzyskany w badaniach materiał jakościowy.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CF5D9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wyodrębnić i zanalizować kategorie pojęciowe i znaczeniowe z tekstu i jakościowego materiału badawczego</w:t>
            </w:r>
            <w:r w:rsidR="00CF5D9E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napisać raport z badań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realizować badania w zgodzie z etyką.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3D54D2" w:rsidRPr="00735C61" w:rsidRDefault="009E5DA7" w:rsidP="003D54D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 samodzielny projekt badania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B34E9F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Uzasadnia rolę i znaczenie nowoczesnych technik kształcenia.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B34E9F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Nowoczesne 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Różnicuje pojęcia dewiacji i zaburzenia ze szczególnym uwzględnieniem patologii w okresie młodzieńczym i dorosłości, dostosuje techniki kształcenia do dysfunkcji </w:t>
            </w:r>
            <w:proofErr w:type="spellStart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bio</w:t>
            </w:r>
            <w:proofErr w:type="spellEnd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psycho</w:t>
            </w:r>
            <w:proofErr w:type="spellEnd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-społecznych.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Dokonuje analizy współczesnych problemów edukacyjnych z uwzględnieniem konsekwencji zjawiska dyskryminacji i rasizmu.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Planuje sposoby rozwiązania wybranych problemów </w:t>
            </w:r>
            <w:r w:rsidR="00735C61" w:rsidRPr="00735C61">
              <w:rPr>
                <w:rFonts w:ascii="Times New Roman" w:hAnsi="Times New Roman" w:cs="Times New Roman"/>
                <w:color w:val="000000"/>
                <w:sz w:val="24"/>
              </w:rPr>
              <w:t>społeczno-edukacyjnych osób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dorosłych, zwłaszcza studentów.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1E5BD5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Dokonuje samooceny działań edukacyjnych i uwzględni w procesie samodoskonalenia wyniki oceny grupowej.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nalizuje korzyśc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i wynikające z pracy zespołowej.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orzysta z wybranych modeli </w:t>
            </w:r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organizowanie pracy</w:t>
            </w:r>
            <w:r w:rsidR="00430822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skazuje innowacyjne rozwiązywania złożo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nych problemów członków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ransferuje 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wyniki badań do pracy w zespole.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lanuje pracę zespołu.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lanuje własny rozwój oraz insp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iruje członków zespołu do pracy.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dentyfikuje czynniki zmniejsza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jące </w:t>
            </w:r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efektywność pracy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skazuje sposoby zwiększenia własnej efektywności w zarządzaniu sobą w czasie.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9E5DA7" w:rsidRPr="00735C61" w:rsidTr="003975A4">
        <w:tc>
          <w:tcPr>
            <w:tcW w:w="9546" w:type="dxa"/>
          </w:tcPr>
          <w:p w:rsidR="00230C62" w:rsidRPr="00735C61" w:rsidRDefault="00230C62" w:rsidP="00230C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potrafi samodzielnie zidentyfikować i zinterpretować przepisy dotyczące </w:t>
            </w: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obowiązków personelu medycznego, poszczególnych kategorii badań oraz właściwie je zastosować, uwzględniając zasady „</w:t>
            </w:r>
            <w:proofErr w:type="spell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GCP</w:t>
            </w:r>
            <w:proofErr w:type="spell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 odniesieniu do badań klinicznych.</w:t>
            </w:r>
          </w:p>
          <w:p w:rsidR="009E5DA7" w:rsidRPr="00735C61" w:rsidRDefault="00230C62" w:rsidP="00230C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 w:rsidDel="00230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(przedmiot: </w:t>
            </w:r>
            <w:r w:rsidR="0015159F" w:rsidRPr="00735C61">
              <w:rPr>
                <w:rFonts w:ascii="Times New Roman" w:hAnsi="Times New Roman" w:cs="Times New Roman"/>
                <w:sz w:val="24"/>
                <w:szCs w:val="24"/>
              </w:rPr>
              <w:t>Prawne aspekty kształtowania bezpieczeństwa w relacjach pacjent-personel medyczny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AF6D81" w:rsidP="004308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poszukiwać informacji na temat możliwości finansowania badań naukowych</w:t>
            </w:r>
            <w:r w:rsidR="001E5BD5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przygotować i przeprowadzić prezentację naukową.</w:t>
            </w:r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szczegółowo sformułować problem badany w przeglądzie systematycznym</w:t>
            </w:r>
            <w:r w:rsidR="00680DEC" w:rsidRPr="00735C61">
              <w:rPr>
                <w:rFonts w:ascii="Times New Roman" w:hAnsi="Times New Roman" w:cs="Times New Roman"/>
              </w:rPr>
              <w:t xml:space="preserve">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ocenić dane naukowe pochodzące z różnych rodzajów badań publikowanych w zakresie nauk o zdrowiu pod względem ryzyka błędu systematycznego na potrzeby interpretacji wyników w ramach przeglądu systematycznego</w:t>
            </w:r>
            <w:r w:rsidR="00680DEC" w:rsidRPr="00735C61">
              <w:rPr>
                <w:rFonts w:ascii="Times New Roman" w:hAnsi="Times New Roman" w:cs="Times New Roman"/>
              </w:rPr>
              <w:t xml:space="preserve">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zsumować wyniki badań za pomocą metaanalizy i zinterpretować wynik metaanalizy z uwzględnieniem ryzyka błędu systematycznego</w:t>
            </w:r>
            <w:r w:rsidR="00680DEC" w:rsidRPr="00735C61">
              <w:rPr>
                <w:rFonts w:ascii="Times New Roman" w:hAnsi="Times New Roman" w:cs="Times New Roman"/>
              </w:rPr>
              <w:t xml:space="preserve">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</w:rPr>
              <w:t xml:space="preserve">potrafi </w:t>
            </w:r>
            <w:proofErr w:type="gramStart"/>
            <w:r w:rsidRPr="00735C61">
              <w:rPr>
                <w:rFonts w:ascii="Times New Roman" w:hAnsi="Times New Roman" w:cs="Times New Roman"/>
              </w:rPr>
              <w:t>ocenić jakość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/ryzyko błędu systematycznego przeglądu </w:t>
            </w:r>
            <w:r w:rsidR="00735C61" w:rsidRPr="00735C61">
              <w:rPr>
                <w:rFonts w:ascii="Times New Roman" w:hAnsi="Times New Roman" w:cs="Times New Roman"/>
              </w:rPr>
              <w:t>systematycznego (przedmiot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precyzyjnie uzupełniać wiedzę </w:t>
            </w:r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przedmiotowym kursu.(</w:t>
            </w:r>
            <w:r w:rsidR="00800876" w:rsidRPr="00735C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Potrafi krytycznie ocenić i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przedyskutować jakość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istniejących dowodów naukowych i klinicznych w celu wyciągnięcia wniosków.(</w:t>
            </w:r>
            <w:r w:rsidR="00800876" w:rsidRPr="00735C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Molekularne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mechanizmy chorób o podłożu zapalnym)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1E5BD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Jest przygotowany do sztuki przemawiania w okolicznościach związanych z pełnieniem wybranych ról społecznych.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Ma zdolność werbalnego oddziaływania na odbiorców.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Ma z</w:t>
            </w:r>
            <w:r w:rsidRPr="00735C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dolność gromadzenia, klasyfikowania i porządkowania istotnych informacji i oddzielenia ich od kwestii marginalnych.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Umie dobrać właściwą argumentacji.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Umie identyfikować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styl retoryczny współrozmówcy.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Umie odpowiednio ujmować zagadnienia.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inwencję. Ma zdolność narracji.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 xml:space="preserve">Potrafi utworzyć prostą bazę danych i przygotować dane do analizy </w:t>
            </w:r>
            <w:proofErr w:type="gramStart"/>
            <w:r w:rsidRPr="00735C61">
              <w:rPr>
                <w:rFonts w:ascii="Times New Roman" w:hAnsi="Times New Roman" w:cs="Times New Roman"/>
                <w:szCs w:val="24"/>
              </w:rPr>
              <w:t>statystycznej 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Potrafi interpretować wyniki analiz statystyki opisowej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CD4B1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Umie w podstawowym stopniu posługiwać się programem </w:t>
            </w:r>
            <w:proofErr w:type="spell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1">
              <w:rPr>
                <w:rFonts w:ascii="Times New Roman" w:hAnsi="Times New Roman" w:cs="Times New Roman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1E5BD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Doktorant posiada umiejętności wykorzystania wiedzy teoretycznej, interpretacji podstawowych zjawisk w zakresie strategicznych zachowań organizacji; umie 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ykorzystać podstawowe narzędzia i metody analizy strategicznej.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projektować podstawowe zadania w dziedzinie przygotowania i r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ealizacji strategii organizacji. 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B609D8" w:rsidRPr="00735C61" w:rsidTr="003975A4">
        <w:tc>
          <w:tcPr>
            <w:tcW w:w="9546" w:type="dxa"/>
          </w:tcPr>
          <w:p w:rsidR="00B609D8" w:rsidRPr="00735C61" w:rsidRDefault="00B609D8" w:rsidP="008008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zebrać dane, przeanalizować i przedstawić wyniki w postaci samodzielnie przygotowanej prezentacji dotyczącej zarządzania zmianą organizacyjną. (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B609D8" w:rsidRPr="00735C61" w:rsidTr="003975A4">
        <w:tc>
          <w:tcPr>
            <w:tcW w:w="9546" w:type="dxa"/>
          </w:tcPr>
          <w:p w:rsidR="00B609D8" w:rsidRPr="00735C61" w:rsidRDefault="00B609D8" w:rsidP="00800876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oceniać działania w obszarze zmiany organizacyjnej i proponować stosowne rozstrzygnięcia w tym zakresie 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4E4C55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Stosuje podstawowe techniki relaksacji, szybkiego czytania i zapamiętywania.</w:t>
            </w:r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RPr="00735C61" w:rsidTr="001E5BD5">
        <w:trPr>
          <w:trHeight w:val="754"/>
        </w:trPr>
        <w:tc>
          <w:tcPr>
            <w:tcW w:w="9546" w:type="dxa"/>
          </w:tcPr>
          <w:p w:rsidR="004E4C55" w:rsidRPr="00735C61" w:rsidRDefault="00CD3B84" w:rsidP="00800876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O</w:t>
            </w:r>
            <w:r w:rsidR="004E4C55" w:rsidRPr="00735C61">
              <w:rPr>
                <w:color w:val="000000"/>
              </w:rPr>
              <w:t xml:space="preserve">pracowuje plan analizy statystycznej odpowiedniej dla postawionego pytania </w:t>
            </w:r>
            <w:r w:rsidR="001E5BD5" w:rsidRPr="00735C61">
              <w:rPr>
                <w:color w:val="000000"/>
              </w:rPr>
              <w:t>badawczego i źr</w:t>
            </w:r>
            <w:r w:rsidR="004E4C55" w:rsidRPr="00735C61">
              <w:rPr>
                <w:color w:val="000000"/>
              </w:rPr>
              <w:t>ódła danych</w:t>
            </w:r>
            <w:r w:rsidR="001E5BD5" w:rsidRPr="00735C61">
              <w:rPr>
                <w:color w:val="000000"/>
              </w:rPr>
              <w:t>.</w:t>
            </w:r>
            <w:r w:rsidR="004E4C55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 xml:space="preserve">: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A7308E">
        <w:trPr>
          <w:trHeight w:val="632"/>
        </w:trPr>
        <w:tc>
          <w:tcPr>
            <w:tcW w:w="9546" w:type="dxa"/>
          </w:tcPr>
          <w:p w:rsidR="004E4C55" w:rsidRPr="00735C61" w:rsidRDefault="00CD3B84" w:rsidP="00800876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W</w:t>
            </w:r>
            <w:r w:rsidR="004E4C55" w:rsidRPr="00735C61">
              <w:rPr>
                <w:color w:val="000000"/>
              </w:rPr>
              <w:t>ykonuje obliczenia wykorzystując odpowiednie procedury pakietu statystycznego</w:t>
            </w:r>
            <w:r w:rsidR="001E5BD5" w:rsidRPr="00735C61">
              <w:rPr>
                <w:color w:val="000000"/>
              </w:rPr>
              <w:t>.</w:t>
            </w:r>
            <w:r w:rsidR="004E4C55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>:</w:t>
            </w:r>
            <w:r w:rsidR="00C44749" w:rsidRPr="00735C61">
              <w:t xml:space="preserve">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W</w:t>
            </w:r>
            <w:r w:rsidR="004E4C55" w:rsidRPr="00735C61">
              <w:rPr>
                <w:color w:val="000000"/>
              </w:rPr>
              <w:t>eryfikuje zasadność wykorzystania poszczególnych metod statystycznych</w:t>
            </w:r>
            <w:r w:rsidR="001E5BD5" w:rsidRPr="00735C61">
              <w:rPr>
                <w:color w:val="000000"/>
              </w:rPr>
              <w:t>.</w:t>
            </w:r>
            <w:r w:rsidR="00E65C14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>:</w:t>
            </w:r>
            <w:r w:rsidR="00C44749" w:rsidRPr="00735C61">
              <w:t xml:space="preserve">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E4C5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pracowuje i zinterpretuje wyniki analizy statystycznej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4C5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Modele wielowymiarowe w analizie danych)</w:t>
            </w:r>
          </w:p>
        </w:tc>
      </w:tr>
      <w:tr w:rsidR="00A02497" w:rsidRPr="00735C61" w:rsidTr="003975A4">
        <w:tc>
          <w:tcPr>
            <w:tcW w:w="9546" w:type="dxa"/>
          </w:tcPr>
          <w:p w:rsidR="00A02497" w:rsidRPr="00735C61" w:rsidRDefault="00A02497" w:rsidP="00A0249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przedstawić wyniki analizy danych w postaci prezentacji multimedialnej. (</w:t>
            </w:r>
            <w:proofErr w:type="gramStart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Modele wielowymiarowe w analizie danych)</w:t>
            </w:r>
          </w:p>
        </w:tc>
      </w:tr>
      <w:tr w:rsidR="00A02497" w:rsidRPr="00735C61" w:rsidTr="003975A4">
        <w:tc>
          <w:tcPr>
            <w:tcW w:w="9546" w:type="dxa"/>
          </w:tcPr>
          <w:p w:rsidR="00A02497" w:rsidRPr="00735C61" w:rsidRDefault="00A02497" w:rsidP="00A0249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opisać zastosowane metody statystyczne zgodnie ze standardami obowiązującymi w publikacjach naukowych.</w:t>
            </w:r>
            <w:r w:rsidRPr="00735C61">
              <w:rPr>
                <w:rFonts w:ascii="Times New Roman" w:hAnsi="Times New Roman" w:cs="Times New Roman"/>
              </w:rPr>
              <w:t xml:space="preserve"> 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Modele wielowymiarowe w analizie danych)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ykazuje umiejętność pracy w zespole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FAC" w:rsidRPr="00735C61">
              <w:rPr>
                <w:rFonts w:ascii="Times New Roman" w:hAnsi="Times New Roman" w:cs="Times New Roman"/>
              </w:rPr>
              <w:t>(</w:t>
            </w:r>
            <w:proofErr w:type="gramStart"/>
            <w:r w:rsidR="008A6FAC" w:rsidRPr="00735C61">
              <w:rPr>
                <w:rFonts w:ascii="Times New Roman" w:hAnsi="Times New Roman" w:cs="Times New Roman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</w:rPr>
              <w:t xml:space="preserve">: </w:t>
            </w:r>
            <w:r w:rsidR="008A6FAC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Biostatystyka</w:t>
            </w:r>
            <w:r w:rsidR="008A6FAC" w:rsidRPr="00735C61">
              <w:rPr>
                <w:rFonts w:ascii="Times New Roman" w:hAnsi="Times New Roman" w:cs="Times New Roman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nspiruje i podejmuje dyskusję naukową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FA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FAC" w:rsidRPr="00735C61">
              <w:rPr>
                <w:rFonts w:ascii="Times New Roman" w:hAnsi="Times New Roman" w:cs="Times New Roman"/>
              </w:rPr>
              <w:t>(</w:t>
            </w:r>
            <w:proofErr w:type="gramStart"/>
            <w:r w:rsidR="008A6FAC" w:rsidRPr="00735C61">
              <w:rPr>
                <w:rFonts w:ascii="Times New Roman" w:hAnsi="Times New Roman" w:cs="Times New Roman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</w:rPr>
              <w:t xml:space="preserve">: </w:t>
            </w:r>
            <w:r w:rsidR="008A6FAC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Biostatystyka</w:t>
            </w:r>
            <w:r w:rsidR="008A6FAC" w:rsidRPr="00735C61">
              <w:rPr>
                <w:rFonts w:ascii="Times New Roman" w:hAnsi="Times New Roman" w:cs="Times New Roman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Posiada właściwy stosunek </w:t>
            </w:r>
            <w:r w:rsidR="00C44749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studentów i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pracy dydaktycznej.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ykazuje zainteresowanie osiągnięciami </w:t>
            </w:r>
            <w:r w:rsidR="001E5BD5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naukowymi i medycyną praktyczną.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230C6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osiada świadomość wpływu kontaktów z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innymi, na jakość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życia oraz realizację zadań zawodowych, w tym także zadań badawczych.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Komunikacja </w:t>
            </w:r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naukowa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rodzaju i stopniu profesjonalnego przygotowania.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Rozumie korzyści z pracy zespołowej.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potrzebę samodzielnego zdobywania wiedzy i poszerzania umiejętności badawczych.</w:t>
            </w:r>
            <w:r w:rsidR="001C086C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każdym etapie projektowania, przeprowadzania i opracowywania wyników przestrzega zasad etycznych.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 żaden sposób nie dopuszcza do negatywnych konsekwencji społecznych w wyniku prowadzonych badań.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Przestrzega zasady anonimowości i poufności.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Przeprowadza badania wyłącznie po uzyskaniu formalnej zgody od respondentów.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Przestrzega zasad etycznych wobec innych autorów badań.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Komunikuje w sposób poprawny i naukowy wyniki badan stosując odpowiednio dobrany sposób przekazu do grup odbiorców (dot. e-learningu).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 świadomość znaczenia przygotowania pedagogicznego w pracy z osobami </w:t>
            </w:r>
            <w:r w:rsidR="00430822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orosłymi, zwłaszcza studentami.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Wzbogaca wiedzę zawodową i kształtować umiejętności, dążąc do profesjonalizmu.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Przejawia postawę zaangażowania i umiejętność współpracy w przygotowaniu inscenizacji o chara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kterze wychowawczo-edukacyjnym.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wrażliwy na współczesne problemy wychowawcze i edukacyjne dotyczące różnych grup społecznych.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ształtuje wzorce właściwego p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ostępowania w </w:t>
            </w:r>
            <w:proofErr w:type="gramStart"/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pracy  zespołowej</w:t>
            </w:r>
            <w:proofErr w:type="gramEnd"/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odejmuje odpowiedzialn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ość za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pełnioną rolę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761DCA">
            <w:pPr>
              <w:pStyle w:val="Akapitzlist"/>
              <w:numPr>
                <w:ilvl w:val="0"/>
                <w:numId w:val="23"/>
              </w:numPr>
              <w:ind w:left="709" w:hanging="425"/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ostrzega nowe dylematy i poszukuje ich rozwiązań.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30C62" w:rsidP="00230C6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Doktorant w relacji pacjentów oraz do procesów badawczych wykazuje postawę akceptacji i szacunku dla obowiązującego prawa oraz podporządkowania się wynikającym z nich nakazom oraz do wypracowywania wyników badań w zgodzie z zasadami „</w:t>
            </w:r>
            <w:proofErr w:type="spell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GCP</w:t>
            </w:r>
            <w:proofErr w:type="spell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159F" w:rsidRPr="00735C61">
              <w:rPr>
                <w:rFonts w:ascii="Times New Roman" w:hAnsi="Times New Roman" w:cs="Times New Roman"/>
                <w:sz w:val="24"/>
                <w:szCs w:val="24"/>
              </w:rPr>
              <w:t>Prawne aspekty kształtowania bezpieczeństwa w relacjach pacjent-personel medyczny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7049A4" w:rsidRPr="00735C61" w:rsidTr="003975A4">
        <w:tc>
          <w:tcPr>
            <w:tcW w:w="9546" w:type="dxa"/>
          </w:tcPr>
          <w:p w:rsidR="007049A4" w:rsidRPr="00735C61" w:rsidRDefault="007049A4" w:rsidP="007049A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Rozumie, iż samodzielne zdobywanie środków na badania naukowe jest obowiązkiem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pracownika naukowego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stopniu profesjonalnego przygotowania.</w:t>
            </w:r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: Publikacja i prezentacja naukowa)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Rozumie i potrafi przekazać otoczeniu korzyści wynikające z dobrze przygotowanego opracowania naukowego.</w:t>
            </w:r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: Publikacja i prezentacja naukowa)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współpracować w grupie na poszczególnych etapach przeglądu systematycznego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budować strategie wyszukiwania i analizować dane z badań na potrzeby przeglądu systematycznego (w tym badań opublikowanych w języku angielskim)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wykazuje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umiejętność rozwiązywania </w:t>
            </w:r>
            <w:r w:rsidR="00C44749" w:rsidRPr="00735C61">
              <w:rPr>
                <w:rFonts w:ascii="Times New Roman" w:hAnsi="Times New Roman" w:cs="Times New Roman"/>
              </w:rPr>
              <w:t>problemów (przedmiot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Przeglądy systematyczne –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wprowadzenie do metodologii)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lastRenderedPageBreak/>
              <w:t>jest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świadomy konieczności systematycznego uzupełniania i uaktualniania wiedzy z zakresu metodologii przeglądów </w:t>
            </w:r>
            <w:r w:rsidR="00C44749" w:rsidRPr="00735C61">
              <w:rPr>
                <w:rFonts w:ascii="Times New Roman" w:hAnsi="Times New Roman" w:cs="Times New Roman"/>
              </w:rPr>
              <w:t>systematycznych (przedmiot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Rozumie potrzebę samodzielnego zdobywania </w:t>
            </w:r>
            <w:r w:rsidR="00C44749"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wiedzy i</w:t>
            </w:r>
            <w:r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 poszerzania umiejętności badawczych.(</w:t>
            </w:r>
            <w:r w:rsidR="00800876" w:rsidRPr="00735C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4749"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przedmiot</w:t>
            </w:r>
            <w:proofErr w:type="gramEnd"/>
            <w:r w:rsidR="00C44749"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: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Molekularne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mechanizmy chorób o podłożu zapalnym)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D4368C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Jest refleksyjny, otwarty, tolerancyjny, cierpliwy, przedsiębiorczy, 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szanujący godność i autonomię człowieka, przestrzegający wartości, odpowiedzialny</w:t>
            </w:r>
            <w:r w:rsidR="00D4368C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współdziałający.</w:t>
            </w:r>
            <w:r w:rsidR="0030216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Rozumie znaczenie statystyki i jej zastosowań w życiu społecznym i gospodarczym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Zachowuje krytycyzm w wyrażaniu opinii, podejmuje dyskusję, wykazuje kreatywność, realizując zadania praktyczne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Współpracuje w zespole </w:t>
            </w:r>
            <w:r w:rsidR="00C44749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interdyscyplinarnym; </w:t>
            </w:r>
            <w:r w:rsidR="00C44749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swoich kompetencji i jest gotów do korzystania z pomocy ekspertów.</w:t>
            </w:r>
            <w:r w:rsidR="0030216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B609D8" w:rsidRPr="00735C61" w:rsidTr="003975A4">
        <w:tc>
          <w:tcPr>
            <w:tcW w:w="9546" w:type="dxa"/>
          </w:tcPr>
          <w:p w:rsidR="00B609D8" w:rsidRPr="00735C61" w:rsidRDefault="00B609D8" w:rsidP="0080087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uczestniczyć w projektowaniu zadań w dziedzinie zmian organizacyjnych. (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4E4C55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propaguje tradycje akademickie Uniwersytetu Jagiellońskiego i Krakowa.</w:t>
            </w:r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4E4C5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ykazuje </w:t>
            </w:r>
            <w:r w:rsidR="004E4C55" w:rsidRPr="00735C61">
              <w:rPr>
                <w:rFonts w:ascii="Times New Roman" w:hAnsi="Times New Roman" w:cs="Times New Roman"/>
                <w:sz w:val="24"/>
                <w:szCs w:val="24"/>
              </w:rPr>
              <w:t>umiejętność pracy w zespole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C5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Modele wielowymiarowe w analizie danych</w:t>
            </w:r>
            <w:r w:rsidR="00477C9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4C5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nspiruje i podejmuje dyskusję naukową. </w:t>
            </w:r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Modele wielowymiarowe w analizie danych</w:t>
            </w:r>
            <w:r w:rsidR="00477C9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75A4" w:rsidRPr="00735C61" w:rsidRDefault="003975A4" w:rsidP="00430822">
      <w:pPr>
        <w:rPr>
          <w:rFonts w:ascii="Times New Roman" w:hAnsi="Times New Roman" w:cs="Times New Roman"/>
          <w:sz w:val="24"/>
          <w:szCs w:val="24"/>
        </w:rPr>
      </w:pPr>
    </w:p>
    <w:sectPr w:rsidR="003975A4" w:rsidRPr="00735C61" w:rsidSect="00CD3B84">
      <w:pgSz w:w="12240" w:h="15840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7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A1650"/>
    <w:multiLevelType w:val="hybridMultilevel"/>
    <w:tmpl w:val="DAFA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65E"/>
    <w:multiLevelType w:val="hybridMultilevel"/>
    <w:tmpl w:val="496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507"/>
    <w:multiLevelType w:val="hybridMultilevel"/>
    <w:tmpl w:val="A74226A8"/>
    <w:lvl w:ilvl="0" w:tplc="77D4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534"/>
    <w:multiLevelType w:val="hybridMultilevel"/>
    <w:tmpl w:val="A5F4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44C02"/>
    <w:multiLevelType w:val="hybridMultilevel"/>
    <w:tmpl w:val="6336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949"/>
    <w:multiLevelType w:val="hybridMultilevel"/>
    <w:tmpl w:val="3C74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1055"/>
    <w:multiLevelType w:val="hybridMultilevel"/>
    <w:tmpl w:val="8E5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2B7E"/>
    <w:multiLevelType w:val="hybridMultilevel"/>
    <w:tmpl w:val="7D3A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FA0"/>
    <w:multiLevelType w:val="hybridMultilevel"/>
    <w:tmpl w:val="EE54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556"/>
    <w:multiLevelType w:val="hybridMultilevel"/>
    <w:tmpl w:val="5ACE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982"/>
    <w:multiLevelType w:val="hybridMultilevel"/>
    <w:tmpl w:val="B04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6FD5"/>
    <w:multiLevelType w:val="hybridMultilevel"/>
    <w:tmpl w:val="3A1C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57DD"/>
    <w:multiLevelType w:val="hybridMultilevel"/>
    <w:tmpl w:val="19C8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1D65"/>
    <w:multiLevelType w:val="hybridMultilevel"/>
    <w:tmpl w:val="381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B462B"/>
    <w:multiLevelType w:val="hybridMultilevel"/>
    <w:tmpl w:val="9522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337"/>
    <w:multiLevelType w:val="hybridMultilevel"/>
    <w:tmpl w:val="F07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60FC0"/>
    <w:multiLevelType w:val="hybridMultilevel"/>
    <w:tmpl w:val="FA4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4A88"/>
    <w:multiLevelType w:val="hybridMultilevel"/>
    <w:tmpl w:val="27D6B498"/>
    <w:lvl w:ilvl="0" w:tplc="A46A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75F4"/>
    <w:multiLevelType w:val="hybridMultilevel"/>
    <w:tmpl w:val="C1F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A01BE"/>
    <w:multiLevelType w:val="hybridMultilevel"/>
    <w:tmpl w:val="27A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5C48"/>
    <w:multiLevelType w:val="hybridMultilevel"/>
    <w:tmpl w:val="014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FE5"/>
    <w:multiLevelType w:val="hybridMultilevel"/>
    <w:tmpl w:val="B43CED9E"/>
    <w:lvl w:ilvl="0" w:tplc="74847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50FBD"/>
    <w:multiLevelType w:val="hybridMultilevel"/>
    <w:tmpl w:val="09D4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16577"/>
    <w:multiLevelType w:val="hybridMultilevel"/>
    <w:tmpl w:val="2C3E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F7BA0"/>
    <w:multiLevelType w:val="hybridMultilevel"/>
    <w:tmpl w:val="5F88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0315"/>
    <w:multiLevelType w:val="hybridMultilevel"/>
    <w:tmpl w:val="E2E6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F7DA9"/>
    <w:multiLevelType w:val="hybridMultilevel"/>
    <w:tmpl w:val="2AB4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27D6"/>
    <w:multiLevelType w:val="hybridMultilevel"/>
    <w:tmpl w:val="EBFA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35607"/>
    <w:multiLevelType w:val="hybridMultilevel"/>
    <w:tmpl w:val="428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F44EC"/>
    <w:multiLevelType w:val="hybridMultilevel"/>
    <w:tmpl w:val="D3A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E639C"/>
    <w:multiLevelType w:val="hybridMultilevel"/>
    <w:tmpl w:val="65B6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4AA1"/>
    <w:multiLevelType w:val="hybridMultilevel"/>
    <w:tmpl w:val="C86E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706FF"/>
    <w:multiLevelType w:val="hybridMultilevel"/>
    <w:tmpl w:val="E014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0529E"/>
    <w:multiLevelType w:val="hybridMultilevel"/>
    <w:tmpl w:val="88E4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A67B3"/>
    <w:multiLevelType w:val="hybridMultilevel"/>
    <w:tmpl w:val="B3125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E1BDF"/>
    <w:multiLevelType w:val="hybridMultilevel"/>
    <w:tmpl w:val="C94C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F662E"/>
    <w:multiLevelType w:val="hybridMultilevel"/>
    <w:tmpl w:val="96A01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131459"/>
    <w:multiLevelType w:val="hybridMultilevel"/>
    <w:tmpl w:val="E52A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273CC"/>
    <w:multiLevelType w:val="hybridMultilevel"/>
    <w:tmpl w:val="5CF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C4601"/>
    <w:multiLevelType w:val="hybridMultilevel"/>
    <w:tmpl w:val="AFA0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A4A8A"/>
    <w:multiLevelType w:val="hybridMultilevel"/>
    <w:tmpl w:val="A79E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24"/>
  </w:num>
  <w:num w:numId="5">
    <w:abstractNumId w:val="20"/>
  </w:num>
  <w:num w:numId="6">
    <w:abstractNumId w:val="27"/>
  </w:num>
  <w:num w:numId="7">
    <w:abstractNumId w:val="40"/>
  </w:num>
  <w:num w:numId="8">
    <w:abstractNumId w:val="10"/>
  </w:num>
  <w:num w:numId="9">
    <w:abstractNumId w:val="14"/>
  </w:num>
  <w:num w:numId="10">
    <w:abstractNumId w:val="9"/>
  </w:num>
  <w:num w:numId="11">
    <w:abstractNumId w:val="33"/>
  </w:num>
  <w:num w:numId="12">
    <w:abstractNumId w:val="13"/>
  </w:num>
  <w:num w:numId="13">
    <w:abstractNumId w:val="26"/>
  </w:num>
  <w:num w:numId="14">
    <w:abstractNumId w:val="16"/>
  </w:num>
  <w:num w:numId="15">
    <w:abstractNumId w:val="31"/>
  </w:num>
  <w:num w:numId="16">
    <w:abstractNumId w:val="30"/>
  </w:num>
  <w:num w:numId="17">
    <w:abstractNumId w:val="5"/>
  </w:num>
  <w:num w:numId="18">
    <w:abstractNumId w:val="25"/>
  </w:num>
  <w:num w:numId="19">
    <w:abstractNumId w:val="29"/>
  </w:num>
  <w:num w:numId="20">
    <w:abstractNumId w:val="0"/>
  </w:num>
  <w:num w:numId="21">
    <w:abstractNumId w:val="37"/>
  </w:num>
  <w:num w:numId="22">
    <w:abstractNumId w:val="4"/>
  </w:num>
  <w:num w:numId="23">
    <w:abstractNumId w:val="22"/>
  </w:num>
  <w:num w:numId="24">
    <w:abstractNumId w:val="35"/>
  </w:num>
  <w:num w:numId="25">
    <w:abstractNumId w:val="39"/>
  </w:num>
  <w:num w:numId="26">
    <w:abstractNumId w:val="15"/>
  </w:num>
  <w:num w:numId="27">
    <w:abstractNumId w:val="36"/>
  </w:num>
  <w:num w:numId="28">
    <w:abstractNumId w:val="41"/>
  </w:num>
  <w:num w:numId="29">
    <w:abstractNumId w:val="32"/>
  </w:num>
  <w:num w:numId="30">
    <w:abstractNumId w:val="18"/>
  </w:num>
  <w:num w:numId="31">
    <w:abstractNumId w:val="2"/>
  </w:num>
  <w:num w:numId="32">
    <w:abstractNumId w:val="38"/>
  </w:num>
  <w:num w:numId="33">
    <w:abstractNumId w:val="11"/>
  </w:num>
  <w:num w:numId="34">
    <w:abstractNumId w:val="19"/>
  </w:num>
  <w:num w:numId="35">
    <w:abstractNumId w:val="7"/>
  </w:num>
  <w:num w:numId="36">
    <w:abstractNumId w:val="17"/>
  </w:num>
  <w:num w:numId="37">
    <w:abstractNumId w:val="28"/>
  </w:num>
  <w:num w:numId="38">
    <w:abstractNumId w:val="8"/>
  </w:num>
  <w:num w:numId="39">
    <w:abstractNumId w:val="6"/>
  </w:num>
  <w:num w:numId="40">
    <w:abstractNumId w:val="34"/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4"/>
    <w:rsid w:val="0015159F"/>
    <w:rsid w:val="001907D4"/>
    <w:rsid w:val="001A78B0"/>
    <w:rsid w:val="001B4C31"/>
    <w:rsid w:val="001C086C"/>
    <w:rsid w:val="001E5BD5"/>
    <w:rsid w:val="001E79B2"/>
    <w:rsid w:val="00212E3B"/>
    <w:rsid w:val="00230C62"/>
    <w:rsid w:val="00302167"/>
    <w:rsid w:val="00350000"/>
    <w:rsid w:val="003975A4"/>
    <w:rsid w:val="003978FA"/>
    <w:rsid w:val="003A69EC"/>
    <w:rsid w:val="003D54D2"/>
    <w:rsid w:val="00430822"/>
    <w:rsid w:val="00477C92"/>
    <w:rsid w:val="00485077"/>
    <w:rsid w:val="004E4C55"/>
    <w:rsid w:val="005307FD"/>
    <w:rsid w:val="00582116"/>
    <w:rsid w:val="00680DEC"/>
    <w:rsid w:val="006F6714"/>
    <w:rsid w:val="007049A4"/>
    <w:rsid w:val="00735C61"/>
    <w:rsid w:val="007456F3"/>
    <w:rsid w:val="0075036E"/>
    <w:rsid w:val="00761DCA"/>
    <w:rsid w:val="0079016A"/>
    <w:rsid w:val="00800876"/>
    <w:rsid w:val="008A6FAC"/>
    <w:rsid w:val="00940100"/>
    <w:rsid w:val="009C7463"/>
    <w:rsid w:val="009E5DA7"/>
    <w:rsid w:val="00A02497"/>
    <w:rsid w:val="00A7308E"/>
    <w:rsid w:val="00AF6D81"/>
    <w:rsid w:val="00B34E9F"/>
    <w:rsid w:val="00B5139E"/>
    <w:rsid w:val="00B609D8"/>
    <w:rsid w:val="00BF473A"/>
    <w:rsid w:val="00C44749"/>
    <w:rsid w:val="00C5126F"/>
    <w:rsid w:val="00CD3B84"/>
    <w:rsid w:val="00CD4B12"/>
    <w:rsid w:val="00CF5D9E"/>
    <w:rsid w:val="00D4368C"/>
    <w:rsid w:val="00DE07B2"/>
    <w:rsid w:val="00E65C14"/>
    <w:rsid w:val="00E67F16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4309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Aneta Brhel</cp:lastModifiedBy>
  <cp:revision>14</cp:revision>
  <cp:lastPrinted>2017-04-20T12:54:00Z</cp:lastPrinted>
  <dcterms:created xsi:type="dcterms:W3CDTF">2016-06-07T08:54:00Z</dcterms:created>
  <dcterms:modified xsi:type="dcterms:W3CDTF">2017-04-21T10:58:00Z</dcterms:modified>
</cp:coreProperties>
</file>