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38" w:rsidRDefault="00F90438" w:rsidP="00CF1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1CB3" w:rsidRDefault="00CF1CB3" w:rsidP="00CF1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B90">
        <w:rPr>
          <w:rFonts w:ascii="Times New Roman" w:hAnsi="Times New Roman"/>
          <w:b/>
          <w:sz w:val="24"/>
          <w:szCs w:val="24"/>
        </w:rPr>
        <w:t>Plan działania w zakresie funkcjonowania ECTS</w:t>
      </w:r>
    </w:p>
    <w:p w:rsidR="008F3129" w:rsidRPr="00234B90" w:rsidRDefault="008F3129" w:rsidP="00CF1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2552"/>
        <w:gridCol w:w="1701"/>
        <w:gridCol w:w="2268"/>
      </w:tblGrid>
      <w:tr w:rsidR="00CF1CB3" w:rsidRPr="00234B90" w:rsidTr="005626FB">
        <w:trPr>
          <w:trHeight w:val="692"/>
        </w:trPr>
        <w:tc>
          <w:tcPr>
            <w:tcW w:w="2844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Nazwa działania</w:t>
            </w:r>
          </w:p>
        </w:tc>
        <w:tc>
          <w:tcPr>
            <w:tcW w:w="2552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Odpowiedzialność</w:t>
            </w:r>
          </w:p>
        </w:tc>
        <w:tc>
          <w:tcPr>
            <w:tcW w:w="1701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2268" w:type="dxa"/>
          </w:tcPr>
          <w:p w:rsidR="00CF1CB3" w:rsidRPr="005626FB" w:rsidRDefault="00CF1CB3" w:rsidP="005626FB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</w:rPr>
            </w:pPr>
            <w:r w:rsidRPr="005626FB">
              <w:rPr>
                <w:rFonts w:ascii="Times New Roman" w:hAnsi="Times New Roman"/>
                <w:b/>
              </w:rPr>
              <w:t>Uwagi</w:t>
            </w:r>
          </w:p>
        </w:tc>
      </w:tr>
      <w:tr w:rsidR="00CF1CB3" w:rsidRPr="00234B90" w:rsidTr="005626FB">
        <w:trPr>
          <w:trHeight w:val="647"/>
        </w:trPr>
        <w:tc>
          <w:tcPr>
            <w:tcW w:w="2844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 xml:space="preserve">Przegląd ECTS w programach studiów w ramach kierunków studiów </w:t>
            </w:r>
          </w:p>
        </w:tc>
        <w:tc>
          <w:tcPr>
            <w:tcW w:w="2552" w:type="dxa"/>
          </w:tcPr>
          <w:p w:rsidR="00CF1CB3" w:rsidRPr="001845D9" w:rsidRDefault="005626FB" w:rsidP="00562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Doskonalenia Jakości Kształcenia na kierunkach studiów prowadzonych na WNZ</w:t>
            </w:r>
          </w:p>
        </w:tc>
        <w:tc>
          <w:tcPr>
            <w:tcW w:w="1701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845D9">
              <w:rPr>
                <w:rFonts w:ascii="Times New Roman" w:hAnsi="Times New Roman"/>
              </w:rPr>
              <w:t xml:space="preserve">o września każdego roku </w:t>
            </w:r>
          </w:p>
        </w:tc>
        <w:tc>
          <w:tcPr>
            <w:tcW w:w="2268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 xml:space="preserve">Zmiany dokonywane w nowym cyklu kształcenia i zgłaszane do </w:t>
            </w:r>
            <w:r w:rsidR="00B5701A">
              <w:rPr>
                <w:rFonts w:ascii="Times New Roman" w:hAnsi="Times New Roman"/>
              </w:rPr>
              <w:t xml:space="preserve">Wydziałowej Komisji ds. </w:t>
            </w:r>
            <w:r w:rsidRPr="001845D9">
              <w:rPr>
                <w:rFonts w:ascii="Times New Roman" w:hAnsi="Times New Roman"/>
              </w:rPr>
              <w:t xml:space="preserve">Nauczania </w:t>
            </w:r>
          </w:p>
        </w:tc>
      </w:tr>
      <w:tr w:rsidR="00CF1CB3" w:rsidRPr="00234B90" w:rsidTr="005626FB">
        <w:trPr>
          <w:trHeight w:val="680"/>
        </w:trPr>
        <w:tc>
          <w:tcPr>
            <w:tcW w:w="2844" w:type="dxa"/>
          </w:tcPr>
          <w:p w:rsidR="00CF1CB3" w:rsidRPr="001845D9" w:rsidRDefault="00CF1CB3" w:rsidP="00CF1CB3">
            <w:pPr>
              <w:spacing w:after="0" w:line="240" w:lineRule="auto"/>
              <w:ind w:left="11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 xml:space="preserve">Weryfikacja zgłoszenia niezgodności ECTS w danym przedmiocie z uwzględnieniem rzeczywistego nakładu pracy studenta </w:t>
            </w:r>
          </w:p>
        </w:tc>
        <w:tc>
          <w:tcPr>
            <w:tcW w:w="2552" w:type="dxa"/>
          </w:tcPr>
          <w:p w:rsidR="00CF1CB3" w:rsidRPr="001845D9" w:rsidRDefault="00CF1CB3" w:rsidP="00CF1CB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1CB3" w:rsidRPr="001845D9" w:rsidRDefault="00CF1CB3" w:rsidP="00CF1CB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F1CB3" w:rsidRPr="001845D9" w:rsidRDefault="00CF1CB3" w:rsidP="00CF1CB3">
            <w:pPr>
              <w:spacing w:after="0" w:line="240" w:lineRule="auto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W sytuacji zgłoszenia na</w:t>
            </w:r>
            <w:r>
              <w:rPr>
                <w:rFonts w:ascii="Times New Roman" w:hAnsi="Times New Roman"/>
              </w:rPr>
              <w:t xml:space="preserve"> </w:t>
            </w:r>
            <w:r w:rsidRPr="001845D9">
              <w:rPr>
                <w:rFonts w:ascii="Times New Roman" w:hAnsi="Times New Roman"/>
              </w:rPr>
              <w:t>obowiązującym formularzu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8669D" w:rsidRDefault="0068669D">
      <w:bookmarkStart w:id="0" w:name="_GoBack"/>
      <w:bookmarkEnd w:id="0"/>
    </w:p>
    <w:sectPr w:rsidR="0068669D" w:rsidSect="006866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38" w:rsidRDefault="00F90438" w:rsidP="00F90438">
      <w:pPr>
        <w:spacing w:after="0" w:line="240" w:lineRule="auto"/>
      </w:pPr>
      <w:r>
        <w:separator/>
      </w:r>
    </w:p>
  </w:endnote>
  <w:endnote w:type="continuationSeparator" w:id="0">
    <w:p w:rsidR="00F90438" w:rsidRDefault="00F90438" w:rsidP="00F9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38" w:rsidRPr="00DF7205" w:rsidRDefault="00F90438" w:rsidP="00F90438">
    <w:pPr>
      <w:spacing w:after="0" w:line="240" w:lineRule="auto"/>
      <w:jc w:val="right"/>
      <w:rPr>
        <w:rFonts w:ascii="Times New Roman" w:eastAsia="Times New Roman" w:hAnsi="Times New Roman"/>
        <w:i/>
        <w:color w:val="000000"/>
        <w:sz w:val="18"/>
        <w:szCs w:val="18"/>
        <w:lang w:eastAsia="pl-PL"/>
      </w:rPr>
    </w:pPr>
    <w:r>
      <w:tab/>
    </w:r>
    <w:r>
      <w:tab/>
    </w:r>
    <w:r w:rsidRPr="00DF7205">
      <w:rPr>
        <w:rFonts w:ascii="Times New Roman" w:eastAsia="Times New Roman" w:hAnsi="Times New Roman"/>
        <w:i/>
        <w:sz w:val="18"/>
        <w:szCs w:val="18"/>
        <w:lang w:eastAsia="pl-PL"/>
      </w:rPr>
      <w:t>Opracował Wydziałowy Zespół Doskonalenia Jakości Kształcenia</w:t>
    </w:r>
  </w:p>
  <w:p w:rsidR="00F90438" w:rsidRDefault="00F90438" w:rsidP="00F90438">
    <w:pPr>
      <w:pStyle w:val="Stopka"/>
      <w:tabs>
        <w:tab w:val="left" w:pos="74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38" w:rsidRDefault="00F90438" w:rsidP="00F90438">
      <w:pPr>
        <w:spacing w:after="0" w:line="240" w:lineRule="auto"/>
      </w:pPr>
      <w:r>
        <w:separator/>
      </w:r>
    </w:p>
  </w:footnote>
  <w:footnote w:type="continuationSeparator" w:id="0">
    <w:p w:rsidR="00F90438" w:rsidRDefault="00F90438" w:rsidP="00F9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B3"/>
    <w:rsid w:val="001151F7"/>
    <w:rsid w:val="004A1018"/>
    <w:rsid w:val="0050059C"/>
    <w:rsid w:val="00516A16"/>
    <w:rsid w:val="005626FB"/>
    <w:rsid w:val="005C35EF"/>
    <w:rsid w:val="00672409"/>
    <w:rsid w:val="0068669D"/>
    <w:rsid w:val="008F3129"/>
    <w:rsid w:val="00924150"/>
    <w:rsid w:val="00A667BD"/>
    <w:rsid w:val="00B5701A"/>
    <w:rsid w:val="00CF1CB3"/>
    <w:rsid w:val="00D563DD"/>
    <w:rsid w:val="00E74097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C417"/>
  <w15:docId w15:val="{2587C3CA-3B51-4C23-914D-C0E6812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C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1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1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5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Kamila Wełna</cp:lastModifiedBy>
  <cp:revision>9</cp:revision>
  <dcterms:created xsi:type="dcterms:W3CDTF">2014-08-27T12:29:00Z</dcterms:created>
  <dcterms:modified xsi:type="dcterms:W3CDTF">2018-04-03T11:44:00Z</dcterms:modified>
</cp:coreProperties>
</file>