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2524" w14:textId="77777777" w:rsidR="00346F9A" w:rsidRDefault="00346F9A" w:rsidP="00346F9A">
      <w:pPr>
        <w:pageBreakBefore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</w:p>
    <w:p w14:paraId="6F168FFF" w14:textId="77777777" w:rsidR="00346F9A" w:rsidRDefault="00346F9A" w:rsidP="00346F9A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Arkusz oceny pracy licencjackiej (recenzja w systemie APD)</w:t>
      </w:r>
    </w:p>
    <w:p w14:paraId="4F9F1323" w14:textId="77777777" w:rsidR="00346F9A" w:rsidRDefault="00346F9A" w:rsidP="00346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ADF5F7" w14:textId="77777777" w:rsidR="00346F9A" w:rsidRDefault="00346F9A" w:rsidP="00346F9A">
      <w:pPr>
        <w:widowControl w:val="0"/>
        <w:autoSpaceDE w:val="0"/>
        <w:spacing w:after="0" w:line="240" w:lineRule="auto"/>
        <w:jc w:val="right"/>
      </w:pPr>
      <w:r w:rsidRPr="1146BECC">
        <w:rPr>
          <w:rFonts w:ascii="Times New Roman" w:hAnsi="Times New Roman" w:cs="Times New Roman"/>
          <w:color w:val="000000" w:themeColor="text1"/>
          <w:sz w:val="20"/>
          <w:szCs w:val="20"/>
        </w:rPr>
        <w:t>Kraków, dn.</w:t>
      </w:r>
      <w:r w:rsidRPr="1146BEC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………………</w:t>
      </w:r>
      <w:r w:rsidRPr="1146BECC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40C1CCD0" w14:textId="77777777" w:rsidR="00346F9A" w:rsidRDefault="00346F9A" w:rsidP="00346F9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Uczelnia: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Uniwersytet Jagielloński w Krakowie</w:t>
      </w:r>
    </w:p>
    <w:p w14:paraId="65DB175C" w14:textId="77777777" w:rsidR="00346F9A" w:rsidRDefault="00346F9A" w:rsidP="00346F9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Jednostka: Wydział Nauk o Zdrowiu</w:t>
      </w:r>
    </w:p>
    <w:p w14:paraId="211C0F6C" w14:textId="77777777" w:rsidR="00346F9A" w:rsidRDefault="00346F9A" w:rsidP="00346F9A">
      <w:pPr>
        <w:widowControl w:val="0"/>
        <w:autoSpaceDE w:val="0"/>
        <w:spacing w:before="360" w:after="360" w:line="240" w:lineRule="auto"/>
      </w:pPr>
      <w:r>
        <w:rPr>
          <w:rFonts w:ascii="Times New Roman" w:hAnsi="Times New Roman" w:cs="Times New Roman"/>
          <w:bCs/>
          <w:i/>
          <w:color w:val="000000"/>
          <w:sz w:val="16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16"/>
          <w:szCs w:val="20"/>
        </w:rPr>
        <w:t>imię i nazwisko promotora)</w:t>
      </w:r>
    </w:p>
    <w:p w14:paraId="4C886465" w14:textId="77777777" w:rsidR="00346F9A" w:rsidRDefault="00346F9A" w:rsidP="00346F9A">
      <w:pPr>
        <w:widowControl w:val="0"/>
        <w:autoSpaceDE w:val="0"/>
        <w:spacing w:after="0" w:line="17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Proszę o ocenę załączonej pracy dyplomowej.</w:t>
      </w:r>
    </w:p>
    <w:p w14:paraId="27805F71" w14:textId="77777777" w:rsidR="00346F9A" w:rsidRDefault="00346F9A" w:rsidP="00346F9A">
      <w:pPr>
        <w:widowControl w:val="0"/>
        <w:autoSpaceDE w:val="0"/>
        <w:spacing w:after="0" w:line="178" w:lineRule="atLeast"/>
      </w:pPr>
      <w:r w:rsidRPr="1146BECC">
        <w:rPr>
          <w:rFonts w:ascii="Times New Roman" w:hAnsi="Times New Roman" w:cs="Times New Roman"/>
          <w:color w:val="000000" w:themeColor="text1"/>
          <w:sz w:val="20"/>
          <w:szCs w:val="20"/>
        </w:rPr>
        <w:t>Egzamin dyplomowy przewiduje się w dniu</w:t>
      </w:r>
      <w:r w:rsidRPr="1146BEC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…………………</w:t>
      </w:r>
      <w:r w:rsidRPr="1146BECC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02DA4959" w14:textId="77777777" w:rsidR="00346F9A" w:rsidRDefault="00346F9A" w:rsidP="00346F9A">
      <w:pPr>
        <w:widowControl w:val="0"/>
        <w:autoSpaceDE w:val="0"/>
        <w:spacing w:before="480" w:after="360" w:line="240" w:lineRule="auto"/>
        <w:ind w:left="4956" w:firstLine="709"/>
        <w:outlineLvl w:val="0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DZIEKAN</w:t>
      </w:r>
    </w:p>
    <w:p w14:paraId="0B3C7FE7" w14:textId="77777777" w:rsidR="00346F9A" w:rsidRDefault="00346F9A" w:rsidP="00346F9A">
      <w:pPr>
        <w:widowControl w:val="0"/>
        <w:autoSpaceDE w:val="0"/>
        <w:spacing w:before="480" w:after="360" w:line="240" w:lineRule="auto"/>
        <w:jc w:val="center"/>
        <w:outlineLvl w:val="0"/>
      </w:pPr>
      <w:r>
        <w:rPr>
          <w:rFonts w:ascii="Times New Roman" w:hAnsi="Times New Roman" w:cs="Times New Roman"/>
        </w:rPr>
        <w:t>OCENA PRACY DYPLOMOWEJ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378"/>
      </w:tblGrid>
      <w:tr w:rsidR="00346F9A" w14:paraId="39AA819E" w14:textId="77777777" w:rsidTr="00A65D3C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669C" w14:textId="77777777" w:rsidR="00346F9A" w:rsidRDefault="00346F9A" w:rsidP="00A65D3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Autor: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4727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0AC9B60F" w14:textId="77777777" w:rsidTr="00A65D3C">
        <w:tc>
          <w:tcPr>
            <w:tcW w:w="28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4F7B" w14:textId="77777777" w:rsidR="00346F9A" w:rsidRDefault="00346F9A" w:rsidP="00A65D3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Numer albumu:</w:t>
            </w:r>
          </w:p>
        </w:tc>
        <w:tc>
          <w:tcPr>
            <w:tcW w:w="63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0DA8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12C4288C" w14:textId="77777777" w:rsidTr="00A65D3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109F" w14:textId="77777777" w:rsidR="00346F9A" w:rsidRDefault="00346F9A" w:rsidP="00A65D3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Tytuł pracy: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A649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13414133" w14:textId="77777777" w:rsidTr="00A65D3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372A" w14:textId="77777777" w:rsidR="00346F9A" w:rsidRDefault="00346F9A" w:rsidP="00A65D3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Tytuł pracy w j. ang.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F17D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26124A98" w14:textId="77777777" w:rsidTr="00A65D3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ED83" w14:textId="77777777" w:rsidR="00346F9A" w:rsidRDefault="00346F9A" w:rsidP="00A65D3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Promotor pracy: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85F8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0023B5E7" w14:textId="77777777" w:rsidTr="00A65D3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7858" w14:textId="77777777" w:rsidR="00346F9A" w:rsidRDefault="00346F9A" w:rsidP="00A65D3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 napisania pracy:</w:t>
            </w:r>
          </w:p>
          <w:p w14:paraId="5A499A9D" w14:textId="77777777" w:rsidR="00346F9A" w:rsidRDefault="00346F9A" w:rsidP="00A65D3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studiów: 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6049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69B3BD15" w14:textId="77777777" w:rsidTr="00A65D3C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092D" w14:textId="77777777" w:rsidR="00346F9A" w:rsidRDefault="00346F9A" w:rsidP="00A65D3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Seminarium dyplomowe: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EE47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F9A" w14:paraId="02897A28" w14:textId="77777777" w:rsidTr="00A65D3C">
        <w:tc>
          <w:tcPr>
            <w:tcW w:w="28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BDAD" w14:textId="77777777" w:rsidR="00346F9A" w:rsidRDefault="00346F9A" w:rsidP="00A65D3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Słowa kluczowe: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Ocena: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50AC" w14:textId="77777777" w:rsidR="00346F9A" w:rsidRDefault="00346F9A" w:rsidP="00A65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1FEF53" w14:textId="77777777" w:rsidR="00346F9A" w:rsidRDefault="00346F9A" w:rsidP="00346F9A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Recenzja pracy licencjackiej</w:t>
      </w:r>
    </w:p>
    <w:p w14:paraId="372D3618" w14:textId="77777777" w:rsidR="00346F9A" w:rsidRDefault="00346F9A" w:rsidP="00346F9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Yu Mincho" w:hAnsi="Times New Roman" w:cs="Times New Roman"/>
          <w:sz w:val="20"/>
          <w:szCs w:val="20"/>
        </w:rPr>
        <w:t>Treść pracy: odpowiada tematowi pracy – 0-1 pkt. (0 – nie, 1 – tak)</w:t>
      </w:r>
    </w:p>
    <w:p w14:paraId="5C8119B3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 w:rsidRPr="1146BECC">
        <w:rPr>
          <w:rFonts w:ascii="Times New Roman" w:eastAsia="Yu Mincho" w:hAnsi="Times New Roman" w:cs="Times New Roman"/>
          <w:sz w:val="20"/>
          <w:szCs w:val="20"/>
        </w:rPr>
        <w:t>Zgodność pracy dyplomowej z efektami uczenia się określonymi na danym kierunku studiów – 0-1 pkt. (0 – nie, 1 – tak)</w:t>
      </w:r>
    </w:p>
    <w:p w14:paraId="5FC3BFD7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Streszczenie pracy: adekwatność w stosunku do zawartości pracy, precyzyjność i zwięzłość opisu, zgodność z wymogami – 0-2 pkt. (0 – brak lub w całości niezgodne z wymogami; 1 – w części niezgodne z wymogami; 2 – zgodne w wymogami)</w:t>
      </w:r>
    </w:p>
    <w:p w14:paraId="73A396CF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Proporcje pomiędzy poszczególnymi częściami pracy są zachowane – 0-1 pkt. (0 – nie, 1 – tak)</w:t>
      </w:r>
    </w:p>
    <w:p w14:paraId="65DD7F21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 xml:space="preserve">Wstęp pracy i podrozdziały (część teoretyczna): zgodność z wymaganiami dotyczącymi zawartości: uzasadnienie wyboru tematu pracy i wprowadzenie w tematykę, zgodność z aktualną wiedzą i tytułami podrozdziałów – 0-2 pkt. (0 – nie spełnia wymagań; 1 – nie w pełni odpowiada wymogom; 2 – zgodne z wymogami)  </w:t>
      </w:r>
    </w:p>
    <w:p w14:paraId="7D62FF9C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Cel pracy: jasno i poprawnie sformułowany – 0-1 pkt. (0 – nie, 1 – tak)</w:t>
      </w:r>
    </w:p>
    <w:p w14:paraId="59F4EFB8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Metodyka: właściwy dobór metod zbierania danych i ich opis z uwzględnieniem wymogów określonych dla pracy licencjackiej – 0-2 pkt. (0 – nie spełnia wymagań, 1 – w części niezgodne z wymogami, 2 – zgodne w wymogami)</w:t>
      </w:r>
    </w:p>
    <w:p w14:paraId="249D3CFD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 xml:space="preserve">Wyniki: kompletność, jasność prezentacji, poprawność i czytelność tabel/rycin (jeśli dotyczy) –0-3 pkt. (0 – niekompletne, niejasno przedstawione; 1 – jasno przedstawione, ale nie kompletne; 2 – drobne </w:t>
      </w:r>
      <w:r>
        <w:rPr>
          <w:rFonts w:ascii="Times New Roman" w:eastAsia="Yu Mincho" w:hAnsi="Times New Roman" w:cs="Times New Roman"/>
          <w:sz w:val="20"/>
          <w:szCs w:val="20"/>
        </w:rPr>
        <w:lastRenderedPageBreak/>
        <w:t>niedociągnięcia w prezentacji wyników np. kolejność wyników lub numeracja tabel/rycin; 3 – kompletne i bardzo dobrze zaprezentowane)</w:t>
      </w:r>
    </w:p>
    <w:p w14:paraId="3F3972E7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Wnioski/podsumowanie: odzwierciedlenie podjętego tematu i adekwatność do przyjętych założeń – 0-3 pkt. (0 – niekompletne, niejasno przedstawione; 1– jasno przedstawione, ale niekompletne; 2 – drobne niedociągnięcia np. w sformułowaniu, ujęciu problemu; 3 – bardzo dobrze zaprezentowane)</w:t>
      </w:r>
    </w:p>
    <w:p w14:paraId="19F9DC37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 xml:space="preserve">Piśmiennictwo: aktualność, zgodność z tematem pracy, uwzględnienie piśmiennictwa obcojęzycznego (co najmniej 3 pozycje), liczba określona w wymogach dla pracy licencjackiej, poprawność i zgodność </w:t>
      </w:r>
      <w:proofErr w:type="spellStart"/>
      <w:r>
        <w:rPr>
          <w:rFonts w:ascii="Times New Roman" w:eastAsia="Yu Mincho" w:hAnsi="Times New Roman" w:cs="Times New Roman"/>
          <w:sz w:val="20"/>
          <w:szCs w:val="20"/>
        </w:rPr>
        <w:t>cytowań</w:t>
      </w:r>
      <w:proofErr w:type="spellEnd"/>
      <w:r>
        <w:rPr>
          <w:rFonts w:ascii="Times New Roman" w:eastAsia="Yu Mincho" w:hAnsi="Times New Roman" w:cs="Times New Roman"/>
          <w:sz w:val="20"/>
          <w:szCs w:val="20"/>
        </w:rPr>
        <w:t xml:space="preserve"> – 0-3 pkt.  (0 – nie spełnia stawianych wymagań w zakresie liczby i rodzaju, błędy w cytowaniu w tekście, niezgodność </w:t>
      </w:r>
      <w:proofErr w:type="spellStart"/>
      <w:r>
        <w:rPr>
          <w:rFonts w:ascii="Times New Roman" w:eastAsia="Yu Mincho" w:hAnsi="Times New Roman" w:cs="Times New Roman"/>
          <w:sz w:val="20"/>
          <w:szCs w:val="20"/>
        </w:rPr>
        <w:t>cytowań</w:t>
      </w:r>
      <w:proofErr w:type="spellEnd"/>
      <w:r>
        <w:rPr>
          <w:rFonts w:ascii="Times New Roman" w:eastAsia="Yu Mincho" w:hAnsi="Times New Roman" w:cs="Times New Roman"/>
          <w:sz w:val="20"/>
          <w:szCs w:val="20"/>
        </w:rPr>
        <w:t xml:space="preserve"> z listą; 1– spełnia wymagania co do liczby, ale nie rodzaju, pojedyncze błędy w cytowaniu w tekście; 2 – spełnia wymogi co do liczby i rodzaju, pojedyncze błędy w cytowaniu; 3 – spełnia stawiane wymagania)    </w:t>
      </w:r>
    </w:p>
    <w:p w14:paraId="2181EAB8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Język i strona edytorska pracy: język naukowy, poprawność pod względem stylistycznym i gramatycznym, zgodność strony edytorskiej z określonymi wymogami – 0-2 pkt. (0 –nie spełnia wymagań, 1 – braki i nieliczne błędy, 2 – poprawne i bez błędów)</w:t>
      </w:r>
    </w:p>
    <w:p w14:paraId="10166C4A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 w:rsidRPr="1146BECC">
        <w:rPr>
          <w:rFonts w:ascii="Times New Roman" w:eastAsia="Yu Mincho" w:hAnsi="Times New Roman" w:cs="Times New Roman"/>
          <w:sz w:val="20"/>
          <w:szCs w:val="20"/>
        </w:rPr>
        <w:t>Wartość poznawcza i praktyczna pracy, w tym stopnień trudności w jej realizacji – 0-3 pkt. (0 – słaba, 1 – poprawna, 2 – dobra, 3 – bardzo dobra)</w:t>
      </w:r>
    </w:p>
    <w:p w14:paraId="47450562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Łączna liczba punktów (max. 24 pkt.)</w:t>
      </w:r>
    </w:p>
    <w:p w14:paraId="3DEC6AC7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 w:rsidRPr="1146BECC">
        <w:rPr>
          <w:rFonts w:ascii="Times New Roman" w:eastAsia="Yu Mincho" w:hAnsi="Times New Roman" w:cs="Times New Roman"/>
          <w:sz w:val="20"/>
          <w:szCs w:val="20"/>
        </w:rPr>
        <w:t>Ocena (0-14 – niedostateczny, 15-16 – dostateczny, 17-18 – dostateczny plus, 19-20 – dobry, 21-22 – dobry plus, 23-24– bardzo dobry)</w:t>
      </w:r>
    </w:p>
    <w:p w14:paraId="31C91688" w14:textId="77777777" w:rsidR="00346F9A" w:rsidRDefault="00346F9A" w:rsidP="00346F9A">
      <w:pPr>
        <w:pStyle w:val="Akapitzlist"/>
        <w:numPr>
          <w:ilvl w:val="0"/>
          <w:numId w:val="1"/>
        </w:numPr>
        <w:rPr>
          <w:rFonts w:ascii="Times New Roman" w:eastAsia="Yu Mincho" w:hAnsi="Times New Roman" w:cs="Times New Roman"/>
          <w:sz w:val="20"/>
          <w:szCs w:val="20"/>
        </w:rPr>
      </w:pPr>
      <w:r>
        <w:rPr>
          <w:rFonts w:ascii="Times New Roman" w:eastAsia="Yu Mincho" w:hAnsi="Times New Roman" w:cs="Times New Roman"/>
          <w:sz w:val="20"/>
          <w:szCs w:val="20"/>
        </w:rPr>
        <w:t>Opisowe uzasadnienie oceny (max. 500 słów)</w:t>
      </w:r>
    </w:p>
    <w:p w14:paraId="0A7228C4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58929402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0A450265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1479A53A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19C44EF4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1B15B8EA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2B63AD6B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2A00B57E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783F7185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34F2F7D9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681B1579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7213B465" w14:textId="77777777" w:rsidR="00346F9A" w:rsidRDefault="00346F9A" w:rsidP="00346F9A">
      <w:pPr>
        <w:widowControl w:val="0"/>
        <w:autoSpaceDE w:val="0"/>
        <w:spacing w:after="0" w:line="185" w:lineRule="atLeast"/>
      </w:pP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……………………………………………</w:t>
      </w:r>
    </w:p>
    <w:p w14:paraId="78FC870A" w14:textId="77777777" w:rsidR="00346F9A" w:rsidRDefault="00346F9A" w:rsidP="00346F9A">
      <w:pPr>
        <w:widowControl w:val="0"/>
        <w:autoSpaceDE w:val="0"/>
        <w:spacing w:after="0" w:line="185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AD590AF" w14:textId="77777777" w:rsidR="00346F9A" w:rsidRDefault="00346F9A" w:rsidP="00346F9A">
      <w:pPr>
        <w:widowControl w:val="0"/>
        <w:autoSpaceDE w:val="0"/>
        <w:spacing w:after="0" w:line="185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3E1C3B67" w14:textId="77777777" w:rsidR="00346F9A" w:rsidRDefault="00346F9A" w:rsidP="00346F9A">
      <w:pPr>
        <w:widowControl w:val="0"/>
        <w:autoSpaceDE w:val="0"/>
        <w:spacing w:after="0" w:line="185" w:lineRule="atLeast"/>
      </w:pPr>
      <w:r w:rsidRPr="09D95496">
        <w:rPr>
          <w:rFonts w:ascii="Times New Roman" w:hAnsi="Times New Roman" w:cs="Times New Roman"/>
          <w:color w:val="000000" w:themeColor="text1"/>
          <w:sz w:val="20"/>
          <w:szCs w:val="20"/>
        </w:rPr>
        <w:t>Kraków, dn.</w:t>
      </w:r>
      <w:r w:rsidRPr="09D9549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……………… </w:t>
      </w:r>
      <w:r w:rsidRPr="09D95496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>
        <w:tab/>
      </w:r>
      <w:r>
        <w:tab/>
      </w:r>
      <w:r>
        <w:tab/>
      </w:r>
      <w:r>
        <w:tab/>
      </w:r>
      <w:r>
        <w:tab/>
      </w:r>
      <w:r w:rsidRPr="09D95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</w:t>
      </w:r>
    </w:p>
    <w:p w14:paraId="5C1FB03D" w14:textId="77777777" w:rsidR="00346F9A" w:rsidRDefault="00346F9A" w:rsidP="00346F9A">
      <w:pPr>
        <w:widowControl w:val="0"/>
        <w:autoSpaceDE w:val="0"/>
        <w:spacing w:after="0" w:line="216" w:lineRule="atLeast"/>
        <w:ind w:firstLine="708"/>
        <w:jc w:val="center"/>
      </w:pPr>
      <w:r w:rsidRPr="09D95496">
        <w:rPr>
          <w:rFonts w:ascii="Times New Roman" w:hAnsi="Times New Roman" w:cs="Times New Roman"/>
          <w:color w:val="000000" w:themeColor="text1"/>
          <w:sz w:val="16"/>
          <w:szCs w:val="16"/>
        </w:rPr>
        <w:t>(miejsce i czas recenzji)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D95496">
        <w:rPr>
          <w:rFonts w:ascii="Times New Roman" w:hAnsi="Times New Roman" w:cs="Times New Roman"/>
          <w:color w:val="000000" w:themeColor="text1"/>
          <w:sz w:val="16"/>
          <w:szCs w:val="16"/>
        </w:rPr>
        <w:t>(podpis recenzenta)</w:t>
      </w:r>
    </w:p>
    <w:p w14:paraId="46B8FB7C" w14:textId="77777777" w:rsidR="00346F9A" w:rsidRDefault="00346F9A" w:rsidP="00346F9A"/>
    <w:p w14:paraId="73CFD357" w14:textId="77777777" w:rsidR="00346F9A" w:rsidRDefault="00346F9A"/>
    <w:sectPr w:rsidR="0034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0BD1"/>
    <w:multiLevelType w:val="multilevel"/>
    <w:tmpl w:val="E1AC2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96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9A"/>
    <w:rsid w:val="003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CEA"/>
  <w15:chartTrackingRefBased/>
  <w15:docId w15:val="{E48BB051-4B1B-46D4-9BDB-2E96C53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9A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6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1</cp:revision>
  <dcterms:created xsi:type="dcterms:W3CDTF">2024-03-25T10:58:00Z</dcterms:created>
  <dcterms:modified xsi:type="dcterms:W3CDTF">2024-03-25T10:59:00Z</dcterms:modified>
</cp:coreProperties>
</file>