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F08C" w14:textId="398E6230" w:rsidR="66A90F7F" w:rsidRDefault="66A90F7F" w:rsidP="00FD63D2">
      <w:pPr>
        <w:spacing w:line="276" w:lineRule="auto"/>
      </w:pPr>
    </w:p>
    <w:p w14:paraId="19C674AF" w14:textId="4E5B4AB1" w:rsidR="00BC1913" w:rsidRDefault="000F5470" w:rsidP="00FD63D2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DBD9590" wp14:editId="5D1F7A2C">
            <wp:extent cx="2705100" cy="18764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8F29" w14:textId="29ED1F88" w:rsidR="2FE8F863" w:rsidRDefault="2FE8F863" w:rsidP="000F5470">
      <w:pPr>
        <w:spacing w:line="276" w:lineRule="auto"/>
        <w:rPr>
          <w:sz w:val="24"/>
          <w:szCs w:val="24"/>
        </w:rPr>
      </w:pPr>
      <w:r w:rsidRPr="66A90F7F">
        <w:rPr>
          <w:sz w:val="24"/>
          <w:szCs w:val="24"/>
        </w:rPr>
        <w:t xml:space="preserve"> </w:t>
      </w:r>
    </w:p>
    <w:p w14:paraId="56DC0452" w14:textId="16C3FFE4" w:rsidR="2FE8F863" w:rsidRDefault="2FE8F863" w:rsidP="66A90F7F">
      <w:pPr>
        <w:spacing w:line="276" w:lineRule="auto"/>
        <w:jc w:val="center"/>
        <w:rPr>
          <w:b/>
          <w:bCs/>
        </w:rPr>
      </w:pPr>
      <w:r w:rsidRPr="66A90F7F">
        <w:rPr>
          <w:b/>
          <w:bCs/>
        </w:rPr>
        <w:t xml:space="preserve">Uchwała nr </w:t>
      </w:r>
      <w:r w:rsidR="0037290B">
        <w:rPr>
          <w:b/>
          <w:bCs/>
        </w:rPr>
        <w:t>10/5/2024</w:t>
      </w:r>
      <w:r>
        <w:br/>
      </w:r>
      <w:r w:rsidRPr="66A90F7F">
        <w:rPr>
          <w:b/>
          <w:bCs/>
        </w:rPr>
        <w:t xml:space="preserve"> Rady Wydziału Nauk o Zdrowiu</w:t>
      </w:r>
    </w:p>
    <w:p w14:paraId="3F54F0C1" w14:textId="295EBE66" w:rsidR="2FE8F863" w:rsidRDefault="2FE8F863" w:rsidP="66A90F7F">
      <w:pPr>
        <w:spacing w:line="276" w:lineRule="auto"/>
        <w:jc w:val="center"/>
        <w:rPr>
          <w:b/>
          <w:bCs/>
        </w:rPr>
      </w:pPr>
      <w:r w:rsidRPr="66A90F7F">
        <w:rPr>
          <w:b/>
          <w:bCs/>
        </w:rPr>
        <w:t xml:space="preserve">Uniwersytetu Jagiellońskiego - Collegium Medicum </w:t>
      </w:r>
      <w:r>
        <w:br/>
      </w:r>
      <w:r w:rsidRPr="66A90F7F">
        <w:rPr>
          <w:b/>
          <w:bCs/>
        </w:rPr>
        <w:t xml:space="preserve">z dnia </w:t>
      </w:r>
      <w:r w:rsidR="00512D2A">
        <w:rPr>
          <w:b/>
          <w:bCs/>
        </w:rPr>
        <w:t>1</w:t>
      </w:r>
      <w:r w:rsidR="00DF5D70">
        <w:rPr>
          <w:b/>
          <w:bCs/>
        </w:rPr>
        <w:t>5</w:t>
      </w:r>
      <w:r w:rsidR="00512D2A">
        <w:rPr>
          <w:b/>
          <w:bCs/>
        </w:rPr>
        <w:t>.0</w:t>
      </w:r>
      <w:r w:rsidR="00DF5D70">
        <w:rPr>
          <w:b/>
          <w:bCs/>
        </w:rPr>
        <w:t>5</w:t>
      </w:r>
      <w:r w:rsidR="00512D2A">
        <w:rPr>
          <w:b/>
          <w:bCs/>
        </w:rPr>
        <w:t>.</w:t>
      </w:r>
      <w:r w:rsidR="00FD63D2">
        <w:rPr>
          <w:b/>
          <w:bCs/>
        </w:rPr>
        <w:t>202</w:t>
      </w:r>
      <w:r w:rsidR="00DF5D70">
        <w:rPr>
          <w:b/>
          <w:bCs/>
        </w:rPr>
        <w:t>4</w:t>
      </w:r>
      <w:r w:rsidR="00FD63D2">
        <w:rPr>
          <w:b/>
          <w:bCs/>
        </w:rPr>
        <w:t xml:space="preserve"> r.</w:t>
      </w:r>
    </w:p>
    <w:p w14:paraId="6CB2E55F" w14:textId="7F5073E3" w:rsidR="2FE8F863" w:rsidRDefault="2FE8F863" w:rsidP="66A90F7F">
      <w:pPr>
        <w:spacing w:line="276" w:lineRule="auto"/>
        <w:jc w:val="right"/>
        <w:rPr>
          <w:b/>
          <w:bCs/>
        </w:rPr>
      </w:pPr>
      <w:r w:rsidRPr="66A90F7F">
        <w:rPr>
          <w:b/>
          <w:bCs/>
        </w:rPr>
        <w:t xml:space="preserve"> </w:t>
      </w:r>
    </w:p>
    <w:p w14:paraId="5CC3A25C" w14:textId="767C48A2" w:rsidR="2FE8F863" w:rsidRDefault="2FE8F863" w:rsidP="66A90F7F">
      <w:pPr>
        <w:spacing w:line="276" w:lineRule="auto"/>
        <w:ind w:left="1126" w:hanging="1126"/>
        <w:jc w:val="both"/>
        <w:rPr>
          <w:b/>
          <w:bCs/>
        </w:rPr>
      </w:pPr>
      <w:r w:rsidRPr="66A90F7F">
        <w:t>w sprawie:</w:t>
      </w:r>
      <w:r w:rsidRPr="66A90F7F">
        <w:rPr>
          <w:b/>
          <w:bCs/>
        </w:rPr>
        <w:t xml:space="preserve"> zasad odbywania studiów według </w:t>
      </w:r>
      <w:r w:rsidR="00816204">
        <w:rPr>
          <w:b/>
          <w:bCs/>
        </w:rPr>
        <w:t>Indywidualnej Organizacji Studiów</w:t>
      </w:r>
      <w:r w:rsidRPr="66A90F7F">
        <w:rPr>
          <w:b/>
          <w:bCs/>
        </w:rPr>
        <w:t xml:space="preserve"> obowiązujących na kierunkach studiów prowadzonych na Wydziale Nauk o Zdrowiu UJ CM</w:t>
      </w:r>
    </w:p>
    <w:p w14:paraId="4170E14B" w14:textId="77777777" w:rsidR="00585457" w:rsidRPr="00FD63D2" w:rsidRDefault="00585457" w:rsidP="00585457">
      <w:pPr>
        <w:spacing w:line="276" w:lineRule="auto"/>
        <w:jc w:val="right"/>
        <w:rPr>
          <w:b/>
          <w:bCs/>
          <w:sz w:val="26"/>
          <w:szCs w:val="26"/>
        </w:rPr>
      </w:pPr>
    </w:p>
    <w:p w14:paraId="227FCA92" w14:textId="77777777" w:rsidR="00585457" w:rsidRDefault="00585457" w:rsidP="00585457">
      <w:pPr>
        <w:spacing w:line="276" w:lineRule="auto"/>
        <w:jc w:val="both"/>
      </w:pPr>
      <w:r w:rsidRPr="66A90F7F">
        <w:t xml:space="preserve">Na podstawie §24 ust 1 i §25 ust. 6-9 Uchwały nr 25/IV/2019 Senatu Uniwersytetu Jagiellońskiego z dnia 24 kwietnia 2019 r. w sprawie: Regulaminu studiów pierwszego stopnia, drugiego stopnia oraz jednolitych studiów magisterskich z </w:t>
      </w:r>
      <w:proofErr w:type="spellStart"/>
      <w:r w:rsidRPr="66A90F7F">
        <w:t>późn</w:t>
      </w:r>
      <w:proofErr w:type="spellEnd"/>
      <w:r w:rsidRPr="66A90F7F">
        <w:t>. zm. uchwala się, co następuje:</w:t>
      </w:r>
    </w:p>
    <w:p w14:paraId="12B27CFD" w14:textId="4255CDBD" w:rsidR="2FE8F863" w:rsidRDefault="2FE8F863" w:rsidP="66A90F7F">
      <w:pPr>
        <w:spacing w:line="276" w:lineRule="auto"/>
        <w:jc w:val="right"/>
      </w:pPr>
      <w:r w:rsidRPr="66A90F7F">
        <w:t xml:space="preserve"> </w:t>
      </w:r>
    </w:p>
    <w:p w14:paraId="6FB95BD4" w14:textId="331A7C64" w:rsidR="2FE8F863" w:rsidRDefault="2FE8F863" w:rsidP="66A90F7F">
      <w:pPr>
        <w:spacing w:line="276" w:lineRule="auto"/>
        <w:jc w:val="center"/>
      </w:pPr>
      <w:r w:rsidRPr="66A90F7F">
        <w:t>§1</w:t>
      </w:r>
    </w:p>
    <w:p w14:paraId="5DCA5089" w14:textId="4961C7B9" w:rsidR="2FE8F863" w:rsidRDefault="2FE8F863" w:rsidP="66A90F7F">
      <w:pPr>
        <w:spacing w:line="276" w:lineRule="auto"/>
        <w:jc w:val="right"/>
      </w:pPr>
      <w:r w:rsidRPr="66A90F7F">
        <w:t xml:space="preserve"> </w:t>
      </w:r>
    </w:p>
    <w:p w14:paraId="5F377A2F" w14:textId="62C2DA98" w:rsidR="2FE8F863" w:rsidRDefault="2FE8F863" w:rsidP="66A90F7F">
      <w:pPr>
        <w:spacing w:line="276" w:lineRule="auto"/>
        <w:jc w:val="both"/>
      </w:pPr>
      <w:r w:rsidRPr="66A90F7F">
        <w:t xml:space="preserve">Wprowadza się zasady odbywania studiów według </w:t>
      </w:r>
      <w:r w:rsidR="00816204">
        <w:t>Indywidualnej Organizacji Studiów</w:t>
      </w:r>
      <w:r w:rsidRPr="66A90F7F">
        <w:t xml:space="preserve"> obowiązujące na kierunkach studiów prowadzonych na Wydziale Nauk o Zdrowiu UJ CM, stanowiące załącznik do niniejszej uchwały.</w:t>
      </w:r>
    </w:p>
    <w:p w14:paraId="277E3534" w14:textId="55CAC8EB" w:rsidR="2FE8F863" w:rsidRDefault="2FE8F863" w:rsidP="66A90F7F">
      <w:pPr>
        <w:spacing w:line="276" w:lineRule="auto"/>
        <w:jc w:val="right"/>
      </w:pPr>
      <w:r w:rsidRPr="66A90F7F">
        <w:t xml:space="preserve"> </w:t>
      </w:r>
    </w:p>
    <w:p w14:paraId="28B2CF7D" w14:textId="75A174DF" w:rsidR="2FE8F863" w:rsidRDefault="2FE8F863" w:rsidP="66A90F7F">
      <w:pPr>
        <w:spacing w:line="276" w:lineRule="auto"/>
        <w:jc w:val="center"/>
      </w:pPr>
      <w:r w:rsidRPr="66A90F7F">
        <w:t>§2</w:t>
      </w:r>
    </w:p>
    <w:p w14:paraId="4B10DD87" w14:textId="1F22C960" w:rsidR="2FE8F863" w:rsidRPr="00462317" w:rsidRDefault="2FE8F863" w:rsidP="66A90F7F">
      <w:pPr>
        <w:jc w:val="both"/>
      </w:pPr>
      <w:r w:rsidRPr="00462317">
        <w:t xml:space="preserve"> </w:t>
      </w:r>
    </w:p>
    <w:p w14:paraId="20D81F91" w14:textId="3A05EE36" w:rsidR="2FE8F863" w:rsidRPr="00462317" w:rsidRDefault="2FE8F863" w:rsidP="66A90F7F">
      <w:pPr>
        <w:jc w:val="both"/>
      </w:pPr>
      <w:r w:rsidRPr="00462317">
        <w:t xml:space="preserve">Traci   moc   Uchwała nr </w:t>
      </w:r>
      <w:r w:rsidR="00816204" w:rsidRPr="00816204">
        <w:t>7/1/2023</w:t>
      </w:r>
      <w:hyperlink r:id="rId11" w:history="1">
        <w:r w:rsidRPr="00462317">
          <w:rPr>
            <w:rStyle w:val="Hipercze"/>
            <w:color w:val="auto"/>
            <w:u w:val="none"/>
          </w:rPr>
          <w:t xml:space="preserve"> Rady Wydziału Nauk o Zdrowiu Uniwersytetu Jagiellońskiego - Collegium Medicum z dnia </w:t>
        </w:r>
        <w:r w:rsidR="00816204">
          <w:rPr>
            <w:rStyle w:val="Hipercze"/>
            <w:color w:val="auto"/>
            <w:u w:val="none"/>
          </w:rPr>
          <w:t>18</w:t>
        </w:r>
        <w:r w:rsidRPr="00462317">
          <w:rPr>
            <w:rStyle w:val="Hipercze"/>
            <w:color w:val="auto"/>
            <w:u w:val="none"/>
          </w:rPr>
          <w:t xml:space="preserve"> stycznia 202</w:t>
        </w:r>
        <w:r w:rsidR="00816204">
          <w:rPr>
            <w:rStyle w:val="Hipercze"/>
            <w:color w:val="auto"/>
            <w:u w:val="none"/>
          </w:rPr>
          <w:t>3</w:t>
        </w:r>
        <w:r w:rsidRPr="00462317">
          <w:rPr>
            <w:rStyle w:val="Hipercze"/>
            <w:color w:val="auto"/>
            <w:u w:val="none"/>
          </w:rPr>
          <w:t xml:space="preserve"> r. w sprawie: zasad odbywania studiów według Indywidualnego Programu Studiów obowiązujących na kierunkach studiów prowadzonych na Wydziale Nauk o Zdrowiu UJ CM.</w:t>
        </w:r>
      </w:hyperlink>
      <w:r w:rsidRPr="00462317">
        <w:t xml:space="preserve">  </w:t>
      </w:r>
    </w:p>
    <w:p w14:paraId="488CA7BA" w14:textId="041C0C04" w:rsidR="2FE8F863" w:rsidRDefault="2FE8F863" w:rsidP="66A90F7F">
      <w:pPr>
        <w:spacing w:line="276" w:lineRule="auto"/>
        <w:jc w:val="both"/>
      </w:pPr>
      <w:r>
        <w:t xml:space="preserve"> </w:t>
      </w:r>
    </w:p>
    <w:p w14:paraId="37FE36D1" w14:textId="51C73D17" w:rsidR="10EA7201" w:rsidRDefault="10EA7201" w:rsidP="00FD63D2">
      <w:pPr>
        <w:jc w:val="both"/>
        <w:rPr>
          <w:rStyle w:val="Hipercze"/>
          <w:rFonts w:ascii="Ubuntu" w:eastAsia="Ubuntu" w:hAnsi="Ubuntu" w:cs="Ubuntu"/>
          <w:sz w:val="24"/>
          <w:szCs w:val="24"/>
        </w:rPr>
      </w:pPr>
    </w:p>
    <w:p w14:paraId="66122731" w14:textId="6BE1B684" w:rsidR="2FE8F863" w:rsidRDefault="2FE8F863" w:rsidP="66A90F7F">
      <w:pPr>
        <w:spacing w:line="276" w:lineRule="auto"/>
        <w:jc w:val="center"/>
      </w:pPr>
      <w:r w:rsidRPr="66A90F7F">
        <w:t>§3</w:t>
      </w:r>
    </w:p>
    <w:p w14:paraId="253C4702" w14:textId="443B537F" w:rsidR="2FE8F863" w:rsidRDefault="2FE8F863" w:rsidP="66A90F7F">
      <w:pPr>
        <w:spacing w:line="276" w:lineRule="auto"/>
        <w:jc w:val="right"/>
      </w:pPr>
      <w:r w:rsidRPr="66A90F7F">
        <w:t xml:space="preserve"> </w:t>
      </w:r>
    </w:p>
    <w:p w14:paraId="7BAAFB92" w14:textId="38890C87" w:rsidR="2FE8F863" w:rsidRDefault="2FE8F863" w:rsidP="66A90F7F">
      <w:pPr>
        <w:spacing w:line="276" w:lineRule="auto"/>
        <w:jc w:val="both"/>
      </w:pPr>
      <w:r w:rsidRPr="66A90F7F">
        <w:t xml:space="preserve">Uchwała wchodzi w życie z dniem </w:t>
      </w:r>
      <w:r w:rsidR="00585457">
        <w:t>1 października 2024 r.</w:t>
      </w:r>
    </w:p>
    <w:p w14:paraId="4CB2C153" w14:textId="6626710F" w:rsidR="2FE8F863" w:rsidRDefault="2FE8F863" w:rsidP="66A90F7F">
      <w:pPr>
        <w:spacing w:line="276" w:lineRule="auto"/>
        <w:jc w:val="both"/>
        <w:rPr>
          <w:sz w:val="24"/>
          <w:szCs w:val="24"/>
        </w:rPr>
      </w:pPr>
    </w:p>
    <w:p w14:paraId="08CEADD4" w14:textId="3E5E9A89" w:rsidR="2FE8F863" w:rsidRDefault="2FE8F863" w:rsidP="66A90F7F">
      <w:pPr>
        <w:spacing w:line="276" w:lineRule="auto"/>
        <w:jc w:val="both"/>
        <w:rPr>
          <w:sz w:val="24"/>
          <w:szCs w:val="24"/>
        </w:rPr>
      </w:pPr>
    </w:p>
    <w:p w14:paraId="449C1294" w14:textId="4DFF226D" w:rsidR="2FE8F863" w:rsidRDefault="2FE8F863" w:rsidP="66A90F7F">
      <w:pPr>
        <w:jc w:val="right"/>
      </w:pPr>
      <w:r w:rsidRPr="66A90F7F">
        <w:t xml:space="preserve">Dziekan Wydziału Nauk o Zdrowiu </w:t>
      </w:r>
      <w:r w:rsidR="001C1AA4">
        <w:t>UJ CM</w:t>
      </w:r>
      <w:r>
        <w:br/>
      </w:r>
      <w:r w:rsidRPr="66A90F7F">
        <w:t>Dr hab. Piotr Pierzchalski, prof. UJ</w:t>
      </w:r>
    </w:p>
    <w:p w14:paraId="16686822" w14:textId="30600D16" w:rsidR="2FE8F863" w:rsidRDefault="2FE8F863" w:rsidP="00462317">
      <w:pPr>
        <w:spacing w:line="276" w:lineRule="auto"/>
        <w:jc w:val="center"/>
        <w:rPr>
          <w:sz w:val="24"/>
          <w:szCs w:val="24"/>
        </w:rPr>
      </w:pPr>
    </w:p>
    <w:p w14:paraId="11B54CC1" w14:textId="746A7D63" w:rsidR="2FE8F863" w:rsidRDefault="2FE8F863" w:rsidP="66A90F7F">
      <w:pPr>
        <w:spacing w:line="276" w:lineRule="auto"/>
        <w:jc w:val="both"/>
        <w:rPr>
          <w:sz w:val="24"/>
          <w:szCs w:val="24"/>
        </w:rPr>
      </w:pPr>
      <w:r w:rsidRPr="66A90F7F">
        <w:rPr>
          <w:sz w:val="24"/>
          <w:szCs w:val="24"/>
        </w:rPr>
        <w:t xml:space="preserve"> </w:t>
      </w:r>
    </w:p>
    <w:p w14:paraId="7B26A241" w14:textId="7E5A09FD" w:rsidR="66A90F7F" w:rsidRPr="00FD63D2" w:rsidRDefault="000F5470" w:rsidP="00FD63D2">
      <w:pPr>
        <w:spacing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29998C7" wp14:editId="2986B6BA">
            <wp:extent cx="4572000" cy="352425"/>
            <wp:effectExtent l="0" t="0" r="0" b="0"/>
            <wp:docPr id="749317114" name="Obraz 749317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58A93" w14:textId="3402A9AC" w:rsidR="66A90F7F" w:rsidRDefault="66A90F7F" w:rsidP="66A90F7F">
      <w:pPr>
        <w:jc w:val="right"/>
        <w:rPr>
          <w:b/>
          <w:bCs/>
          <w:i/>
          <w:iCs/>
          <w:sz w:val="20"/>
          <w:szCs w:val="20"/>
        </w:rPr>
      </w:pPr>
    </w:p>
    <w:p w14:paraId="379A5D75" w14:textId="68627584" w:rsidR="00577EAC" w:rsidRPr="009C3864" w:rsidRDefault="00C8141A" w:rsidP="00FD63D2">
      <w:pPr>
        <w:jc w:val="right"/>
        <w:rPr>
          <w:b/>
          <w:bCs/>
          <w:i/>
          <w:iCs/>
          <w:sz w:val="20"/>
          <w:szCs w:val="20"/>
        </w:rPr>
      </w:pPr>
      <w:r w:rsidRPr="66A90F7F">
        <w:rPr>
          <w:b/>
          <w:bCs/>
          <w:i/>
          <w:iCs/>
          <w:sz w:val="20"/>
          <w:szCs w:val="20"/>
        </w:rPr>
        <w:t>Załącznik nr 1</w:t>
      </w:r>
      <w:r w:rsidR="664C0654" w:rsidRPr="66A90F7F">
        <w:rPr>
          <w:b/>
          <w:bCs/>
          <w:i/>
          <w:iCs/>
          <w:sz w:val="20"/>
          <w:szCs w:val="20"/>
        </w:rPr>
        <w:t xml:space="preserve"> </w:t>
      </w:r>
    </w:p>
    <w:p w14:paraId="2BD9EA9D" w14:textId="66FDB5B6" w:rsidR="009C3864" w:rsidRPr="009C3864" w:rsidRDefault="009C3864" w:rsidP="00FD63D2">
      <w:pPr>
        <w:spacing w:before="91" w:line="276" w:lineRule="auto"/>
        <w:rPr>
          <w:b/>
          <w:bCs/>
          <w:sz w:val="24"/>
          <w:szCs w:val="24"/>
        </w:rPr>
      </w:pPr>
    </w:p>
    <w:p w14:paraId="41F34EE5" w14:textId="50AC754D" w:rsidR="009C3864" w:rsidRPr="009C3864" w:rsidRDefault="009C3864" w:rsidP="004E0DE4">
      <w:pPr>
        <w:pStyle w:val="Akapitzlist"/>
        <w:numPr>
          <w:ilvl w:val="0"/>
          <w:numId w:val="3"/>
        </w:numPr>
        <w:spacing w:before="91" w:line="276" w:lineRule="auto"/>
        <w:jc w:val="both"/>
        <w:rPr>
          <w:b/>
          <w:bCs/>
        </w:rPr>
      </w:pPr>
      <w:r w:rsidRPr="66A90F7F">
        <w:rPr>
          <w:b/>
          <w:bCs/>
        </w:rPr>
        <w:t xml:space="preserve">Zasady odbywania studiów według </w:t>
      </w:r>
      <w:r w:rsidR="00816204" w:rsidRPr="00816204">
        <w:rPr>
          <w:b/>
          <w:bCs/>
        </w:rPr>
        <w:t>Indywidualnej Organizacji Studiów</w:t>
      </w:r>
      <w:r w:rsidR="00816204" w:rsidRPr="66A90F7F">
        <w:t xml:space="preserve"> </w:t>
      </w:r>
      <w:r w:rsidRPr="66A90F7F">
        <w:rPr>
          <w:b/>
          <w:bCs/>
        </w:rPr>
        <w:t>obowiązujące na kierunkach studiów prowadzonych na Wydziale Nauk o Zdrowiu UJ CM</w:t>
      </w:r>
    </w:p>
    <w:p w14:paraId="7A4F7CDB" w14:textId="5675E361" w:rsidR="009C3864" w:rsidRPr="009C3864" w:rsidRDefault="009C3864" w:rsidP="009C3864">
      <w:pPr>
        <w:spacing w:before="91" w:line="276" w:lineRule="auto"/>
        <w:jc w:val="center"/>
        <w:rPr>
          <w:b/>
          <w:bCs/>
        </w:rPr>
      </w:pPr>
    </w:p>
    <w:p w14:paraId="314C1237" w14:textId="05D938DE" w:rsidR="00F137BA" w:rsidRPr="00CB0106" w:rsidRDefault="00F137BA" w:rsidP="00D5611C">
      <w:pPr>
        <w:pStyle w:val="Akapitzlist"/>
        <w:numPr>
          <w:ilvl w:val="0"/>
          <w:numId w:val="5"/>
        </w:numPr>
        <w:spacing w:before="91" w:line="276" w:lineRule="auto"/>
        <w:jc w:val="both"/>
      </w:pPr>
      <w:r>
        <w:t>Decyzję w sprawie</w:t>
      </w:r>
      <w:r w:rsidR="009C3864">
        <w:t xml:space="preserve"> </w:t>
      </w:r>
      <w:r w:rsidR="00816204">
        <w:t>Indywidualnej Organizacji Studiów</w:t>
      </w:r>
      <w:r w:rsidR="00816204" w:rsidRPr="66A90F7F">
        <w:t xml:space="preserve"> </w:t>
      </w:r>
      <w:r w:rsidR="009C3864">
        <w:t>podejmuje Prodziekan ds. studenckich na wniosek studenta.</w:t>
      </w:r>
      <w:r>
        <w:t xml:space="preserve"> </w:t>
      </w:r>
    </w:p>
    <w:p w14:paraId="06E0CA02" w14:textId="2DBD12EB" w:rsidR="6E82D7B2" w:rsidRDefault="00816204" w:rsidP="456F098F">
      <w:pPr>
        <w:pStyle w:val="Akapitzlist"/>
        <w:numPr>
          <w:ilvl w:val="0"/>
          <w:numId w:val="5"/>
        </w:numPr>
        <w:spacing w:before="91" w:line="276" w:lineRule="auto"/>
        <w:jc w:val="both"/>
      </w:pPr>
      <w:r w:rsidRPr="00816204">
        <w:rPr>
          <w:b/>
          <w:bCs/>
        </w:rPr>
        <w:t>Indywidualn</w:t>
      </w:r>
      <w:r>
        <w:rPr>
          <w:b/>
          <w:bCs/>
        </w:rPr>
        <w:t>a</w:t>
      </w:r>
      <w:r w:rsidRPr="00816204">
        <w:rPr>
          <w:b/>
          <w:bCs/>
        </w:rPr>
        <w:t xml:space="preserve"> Organizacj</w:t>
      </w:r>
      <w:r>
        <w:rPr>
          <w:b/>
          <w:bCs/>
        </w:rPr>
        <w:t>a</w:t>
      </w:r>
      <w:r w:rsidRPr="00816204">
        <w:rPr>
          <w:b/>
          <w:bCs/>
        </w:rPr>
        <w:t xml:space="preserve"> Studiów</w:t>
      </w:r>
      <w:r w:rsidRPr="66A90F7F">
        <w:t xml:space="preserve"> </w:t>
      </w:r>
      <w:r w:rsidR="6E82D7B2" w:rsidRPr="456F098F">
        <w:rPr>
          <w:b/>
          <w:bCs/>
        </w:rPr>
        <w:t>może polegać w szczególności na</w:t>
      </w:r>
      <w:r w:rsidR="6E82D7B2">
        <w:t xml:space="preserve">: </w:t>
      </w:r>
    </w:p>
    <w:p w14:paraId="6924861A" w14:textId="6E2E77E8" w:rsidR="6E82D7B2" w:rsidRDefault="6E82D7B2" w:rsidP="456F098F">
      <w:pPr>
        <w:pStyle w:val="Akapitzlist"/>
        <w:numPr>
          <w:ilvl w:val="1"/>
          <w:numId w:val="5"/>
        </w:numPr>
        <w:spacing w:before="91" w:line="276" w:lineRule="auto"/>
        <w:jc w:val="both"/>
      </w:pPr>
      <w:r>
        <w:t>modyfikacji sekwencyjnego systemu zajęć i egzaminów oraz modyfikacji formy zaliczeń i egzaminów, rozkładu zajęć dydaktycznych w ramach toku studiów lub wymiaru godzin zajęć dydaktycznych,</w:t>
      </w:r>
    </w:p>
    <w:p w14:paraId="47B6F349" w14:textId="650439E8" w:rsidR="6E82D7B2" w:rsidRDefault="6E82D7B2" w:rsidP="456F098F">
      <w:pPr>
        <w:pStyle w:val="Akapitzlist"/>
        <w:numPr>
          <w:ilvl w:val="1"/>
          <w:numId w:val="5"/>
        </w:numPr>
        <w:spacing w:before="91" w:line="276" w:lineRule="auto"/>
        <w:jc w:val="both"/>
      </w:pPr>
      <w:r>
        <w:t>eksternistycznym zaliczaniu zajęć, w porozumieniu z prowadzącym zajęcia,</w:t>
      </w:r>
    </w:p>
    <w:p w14:paraId="4A5B450F" w14:textId="2B4E3642" w:rsidR="6E82D7B2" w:rsidRDefault="6E82D7B2" w:rsidP="456F098F">
      <w:pPr>
        <w:pStyle w:val="Akapitzlist"/>
        <w:numPr>
          <w:ilvl w:val="1"/>
          <w:numId w:val="5"/>
        </w:numPr>
        <w:spacing w:before="91" w:line="276" w:lineRule="auto"/>
        <w:jc w:val="both"/>
      </w:pPr>
      <w:r>
        <w:t>zmianach terminów egzaminów i zaliczeń.</w:t>
      </w:r>
    </w:p>
    <w:p w14:paraId="4E779AB8" w14:textId="0997F1C5" w:rsidR="00F137BA" w:rsidRPr="004E0DE4" w:rsidRDefault="00F137BA" w:rsidP="00D5611C">
      <w:pPr>
        <w:pStyle w:val="Akapitzlist"/>
        <w:numPr>
          <w:ilvl w:val="0"/>
          <w:numId w:val="5"/>
        </w:numPr>
        <w:spacing w:before="91" w:line="276" w:lineRule="auto"/>
        <w:jc w:val="both"/>
        <w:rPr>
          <w:b/>
          <w:bCs/>
          <w:iCs/>
        </w:rPr>
      </w:pPr>
      <w:r w:rsidRPr="004E0DE4">
        <w:rPr>
          <w:b/>
          <w:bCs/>
        </w:rPr>
        <w:t xml:space="preserve">Z </w:t>
      </w:r>
      <w:r w:rsidR="00816204" w:rsidRPr="00816204">
        <w:rPr>
          <w:b/>
          <w:bCs/>
        </w:rPr>
        <w:t>Indywidualnej Organizacji Studiów</w:t>
      </w:r>
      <w:r w:rsidR="00816204" w:rsidRPr="66A90F7F">
        <w:t xml:space="preserve"> </w:t>
      </w:r>
      <w:r w:rsidRPr="004E0DE4">
        <w:rPr>
          <w:b/>
          <w:bCs/>
        </w:rPr>
        <w:t>może skorzystać student, którego sytuacja nie pozwala na uczęszczanie na zajęcia i zaliczanie przedmiotów zgodnie z programem studiów, w szczególności w przypadku:</w:t>
      </w:r>
    </w:p>
    <w:p w14:paraId="2F2BE40A" w14:textId="77777777" w:rsidR="00F137BA" w:rsidRPr="00CB0106" w:rsidRDefault="6618E131" w:rsidP="200B87BA">
      <w:pPr>
        <w:pStyle w:val="Akapitzlist"/>
        <w:numPr>
          <w:ilvl w:val="1"/>
          <w:numId w:val="5"/>
        </w:numPr>
        <w:spacing w:before="91" w:line="276" w:lineRule="auto"/>
        <w:jc w:val="both"/>
      </w:pPr>
      <w:r>
        <w:t>niepełnosprawności lub choroby,</w:t>
      </w:r>
    </w:p>
    <w:p w14:paraId="26B469E9" w14:textId="77777777" w:rsidR="00F137BA" w:rsidRPr="00CB0106" w:rsidRDefault="6618E131" w:rsidP="200B87BA">
      <w:pPr>
        <w:pStyle w:val="Akapitzlist"/>
        <w:numPr>
          <w:ilvl w:val="1"/>
          <w:numId w:val="5"/>
        </w:numPr>
        <w:spacing w:before="91" w:line="276" w:lineRule="auto"/>
        <w:jc w:val="both"/>
      </w:pPr>
      <w:r>
        <w:t>odbywania studiów na więcej niż jednym kierunku studiów,</w:t>
      </w:r>
    </w:p>
    <w:p w14:paraId="4D25F89B" w14:textId="6C7752FD" w:rsidR="00F137BA" w:rsidRPr="00CB0106" w:rsidRDefault="4FF58B2B" w:rsidP="200B87BA">
      <w:pPr>
        <w:pStyle w:val="Akapitzlist"/>
        <w:numPr>
          <w:ilvl w:val="1"/>
          <w:numId w:val="5"/>
        </w:numPr>
        <w:spacing w:before="91" w:line="276" w:lineRule="auto"/>
        <w:jc w:val="both"/>
      </w:pPr>
      <w:r>
        <w:t xml:space="preserve">ciąży lub </w:t>
      </w:r>
      <w:r w:rsidR="6618E131">
        <w:t xml:space="preserve">sprawowania opieki na dzieckiem, </w:t>
      </w:r>
    </w:p>
    <w:p w14:paraId="468D6BA8" w14:textId="77777777" w:rsidR="00F137BA" w:rsidRPr="00CB0106" w:rsidRDefault="6618E131" w:rsidP="200B87BA">
      <w:pPr>
        <w:pStyle w:val="Akapitzlist"/>
        <w:numPr>
          <w:ilvl w:val="1"/>
          <w:numId w:val="5"/>
        </w:numPr>
        <w:spacing w:before="91" w:line="276" w:lineRule="auto"/>
        <w:jc w:val="both"/>
      </w:pPr>
      <w:r>
        <w:t xml:space="preserve">udziału w programie wymiany, której stroną jest Uniwersytet, </w:t>
      </w:r>
    </w:p>
    <w:p w14:paraId="03A0E9F7" w14:textId="3A67F169" w:rsidR="009C3864" w:rsidRPr="00CB0106" w:rsidRDefault="6618E131" w:rsidP="200B87BA">
      <w:pPr>
        <w:pStyle w:val="Akapitzlist"/>
        <w:numPr>
          <w:ilvl w:val="1"/>
          <w:numId w:val="5"/>
        </w:numPr>
        <w:spacing w:before="91" w:line="276" w:lineRule="auto"/>
        <w:jc w:val="both"/>
      </w:pPr>
      <w:r>
        <w:t>aktywnej działalności w samorządzie studenckim lub uczelnianej organizacji studenckiej na rzecz Uniwersytetu.</w:t>
      </w:r>
    </w:p>
    <w:p w14:paraId="48A49364" w14:textId="3A161B37" w:rsidR="00F137BA" w:rsidRPr="00CB0106" w:rsidRDefault="00F137BA" w:rsidP="00D5611C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</w:pPr>
      <w:r w:rsidRPr="456F098F">
        <w:rPr>
          <w:b/>
          <w:bCs/>
        </w:rPr>
        <w:t xml:space="preserve">O </w:t>
      </w:r>
      <w:r w:rsidR="00816204" w:rsidRPr="00816204">
        <w:rPr>
          <w:b/>
          <w:bCs/>
        </w:rPr>
        <w:t>Indywidualną Organizację Studiów</w:t>
      </w:r>
      <w:r w:rsidR="00816204" w:rsidRPr="66A90F7F">
        <w:t xml:space="preserve"> </w:t>
      </w:r>
      <w:r w:rsidRPr="456F098F">
        <w:rPr>
          <w:b/>
          <w:bCs/>
        </w:rPr>
        <w:t xml:space="preserve">na kierunkach o profilu </w:t>
      </w:r>
      <w:proofErr w:type="spellStart"/>
      <w:r w:rsidRPr="456F098F">
        <w:rPr>
          <w:b/>
          <w:bCs/>
        </w:rPr>
        <w:t>ogólnoakademickim</w:t>
      </w:r>
      <w:proofErr w:type="spellEnd"/>
      <w:r w:rsidRPr="456F098F">
        <w:rPr>
          <w:b/>
          <w:bCs/>
        </w:rPr>
        <w:t xml:space="preserve"> może ubiegać się student:</w:t>
      </w:r>
    </w:p>
    <w:p w14:paraId="182E746C" w14:textId="107615A2" w:rsidR="00F137BA" w:rsidRPr="00CB0106" w:rsidRDefault="00F137BA" w:rsidP="75609FA3">
      <w:pPr>
        <w:pStyle w:val="Akapitzlist"/>
        <w:numPr>
          <w:ilvl w:val="1"/>
          <w:numId w:val="5"/>
        </w:numPr>
        <w:spacing w:line="276" w:lineRule="auto"/>
        <w:contextualSpacing w:val="0"/>
        <w:jc w:val="both"/>
      </w:pPr>
      <w:r>
        <w:t>studiów pierwszego stopnia od pierwszego roku studiów,</w:t>
      </w:r>
    </w:p>
    <w:p w14:paraId="4BB577AC" w14:textId="58F079DE" w:rsidR="00F137BA" w:rsidRPr="00CB0106" w:rsidRDefault="00F137BA" w:rsidP="148872DE">
      <w:pPr>
        <w:pStyle w:val="Akapitzlist"/>
        <w:numPr>
          <w:ilvl w:val="1"/>
          <w:numId w:val="5"/>
        </w:numPr>
        <w:spacing w:line="276" w:lineRule="auto"/>
        <w:jc w:val="both"/>
      </w:pPr>
      <w:r>
        <w:t>studiów drugiego stopnia od pierwszego roku studiów,</w:t>
      </w:r>
    </w:p>
    <w:p w14:paraId="33D61E12" w14:textId="5E7B1BF7" w:rsidR="00F137BA" w:rsidRPr="00CB0106" w:rsidRDefault="00F137BA" w:rsidP="00D5611C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456F098F">
        <w:rPr>
          <w:b/>
          <w:bCs/>
        </w:rPr>
        <w:t xml:space="preserve">O </w:t>
      </w:r>
      <w:r w:rsidR="00816204" w:rsidRPr="00816204">
        <w:rPr>
          <w:b/>
          <w:bCs/>
        </w:rPr>
        <w:t>Indywidualną Organizację Studiów</w:t>
      </w:r>
      <w:r w:rsidR="00816204" w:rsidRPr="66A90F7F">
        <w:t xml:space="preserve"> </w:t>
      </w:r>
      <w:r w:rsidRPr="456F098F">
        <w:rPr>
          <w:b/>
          <w:bCs/>
        </w:rPr>
        <w:t>na kierunkach o profilu praktycznym może ubiegać się student:</w:t>
      </w:r>
    </w:p>
    <w:p w14:paraId="1BEB2D69" w14:textId="77777777" w:rsidR="00F137BA" w:rsidRPr="00CB0106" w:rsidRDefault="00F137BA" w:rsidP="00D5611C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bCs/>
        </w:rPr>
      </w:pPr>
      <w:r>
        <w:t>studiów pierwszego stopnia po zaliczeniu pierwszego roku studiów,</w:t>
      </w:r>
    </w:p>
    <w:p w14:paraId="4322C58F" w14:textId="77777777" w:rsidR="00F137BA" w:rsidRPr="00CB0106" w:rsidRDefault="00F137BA" w:rsidP="00D5611C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bCs/>
        </w:rPr>
      </w:pPr>
      <w:r>
        <w:t>studiów drugiego stopnia od pierwszego roku studiów,</w:t>
      </w:r>
    </w:p>
    <w:p w14:paraId="01B9E676" w14:textId="77777777" w:rsidR="00F137BA" w:rsidRPr="00CB0106" w:rsidRDefault="00F137BA" w:rsidP="00D5611C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bCs/>
        </w:rPr>
      </w:pPr>
      <w:r>
        <w:t>studiów jednolitych magisterskich po zaliczeniu pierwszego roku studiów.</w:t>
      </w:r>
    </w:p>
    <w:p w14:paraId="781206B7" w14:textId="4938B46D" w:rsidR="00F137BA" w:rsidRPr="00FD63D2" w:rsidRDefault="00816204" w:rsidP="00D5611C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816204">
        <w:rPr>
          <w:b/>
          <w:bCs/>
        </w:rPr>
        <w:t>Indywidualna Organizacji Studiów</w:t>
      </w:r>
      <w:r>
        <w:t xml:space="preserve"> </w:t>
      </w:r>
      <w:r w:rsidR="00F137BA" w:rsidRPr="10EA7201">
        <w:rPr>
          <w:b/>
          <w:bCs/>
        </w:rPr>
        <w:t>nie dotyczy zajęć praktycznych/klinicznych/praktyk zawodowych prowadzonych na kierunkach o profilu praktycznym</w:t>
      </w:r>
      <w:r w:rsidR="5FD57DEF" w:rsidRPr="10EA7201">
        <w:rPr>
          <w:b/>
          <w:bCs/>
        </w:rPr>
        <w:t xml:space="preserve"> lub </w:t>
      </w:r>
      <w:proofErr w:type="spellStart"/>
      <w:r w:rsidR="5FD57DEF" w:rsidRPr="10EA7201">
        <w:rPr>
          <w:b/>
          <w:bCs/>
        </w:rPr>
        <w:t>ogólnoakademickim</w:t>
      </w:r>
      <w:proofErr w:type="spellEnd"/>
      <w:r w:rsidR="00F137BA" w:rsidRPr="10EA7201">
        <w:rPr>
          <w:b/>
          <w:bCs/>
        </w:rPr>
        <w:t>, których realizacja wynika z sekwencyjności i/lub organizacji zajęć</w:t>
      </w:r>
      <w:r w:rsidR="00F137BA">
        <w:t xml:space="preserve">. W wyjątkowych  uzasadnionych przypadkach Prodziekan ds. studenckich może wyrazić zgodę na odbycie zajęć praktycznych/klinicznych/praktyk zawodowych w ramach </w:t>
      </w:r>
      <w:r w:rsidR="004E0DE4" w:rsidRPr="004E0DE4">
        <w:t>Indywidualnego Planu Studiów</w:t>
      </w:r>
      <w:r w:rsidR="00F137BA">
        <w:t xml:space="preserve">, jeśli </w:t>
      </w:r>
      <w:r w:rsidR="77642FE0">
        <w:t>możliwe jest zorganizowanie</w:t>
      </w:r>
      <w:r w:rsidR="00F137BA">
        <w:t xml:space="preserve"> takich zajęć lub praktyk zawodowych dla studenta i pozwala na to sekwencyjność przedmiotów.</w:t>
      </w:r>
    </w:p>
    <w:p w14:paraId="75672CB0" w14:textId="1879C4FF" w:rsidR="00CB0106" w:rsidRPr="00FD63D2" w:rsidRDefault="443FA5AD" w:rsidP="00FD63D2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FD63D2">
        <w:t xml:space="preserve">Student składa wniosek o odbywanie studiów wg. </w:t>
      </w:r>
      <w:r w:rsidR="00816204" w:rsidRPr="00816204">
        <w:t>Indywidualnej Organizacji Studiów</w:t>
      </w:r>
      <w:r w:rsidR="00816204" w:rsidRPr="66A90F7F">
        <w:t xml:space="preserve"> </w:t>
      </w:r>
      <w:r w:rsidRPr="00FD63D2">
        <w:t xml:space="preserve">za pośrednictwem systemu USOSweb. </w:t>
      </w:r>
    </w:p>
    <w:p w14:paraId="489BAF8B" w14:textId="49F77ADD" w:rsidR="00F137BA" w:rsidRPr="00462317" w:rsidRDefault="7BC6D64C" w:rsidP="64AE2B37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</w:rPr>
      </w:pPr>
      <w:r>
        <w:t xml:space="preserve">Wniosek należy złożyć w terminie </w:t>
      </w:r>
      <w:r w:rsidRPr="5C47954F">
        <w:rPr>
          <w:b/>
          <w:bCs/>
        </w:rPr>
        <w:t xml:space="preserve">7 dni </w:t>
      </w:r>
      <w:r>
        <w:t>od rozpoczęcia semestru</w:t>
      </w:r>
      <w:r w:rsidR="6406A392">
        <w:t xml:space="preserve">, w którym student chce skorzystać z </w:t>
      </w:r>
      <w:r w:rsidR="00816204" w:rsidRPr="00816204">
        <w:t>Indywidualnej Organizacji Studiów</w:t>
      </w:r>
      <w:r>
        <w:t>. W wyjątkowych</w:t>
      </w:r>
      <w:r w:rsidR="1786E432">
        <w:t xml:space="preserve"> i</w:t>
      </w:r>
      <w:r>
        <w:t xml:space="preserve"> uzasadnionych przypadkach wniosek można złożyć w trakcie roku akademickiego.</w:t>
      </w:r>
      <w:r w:rsidR="73F9EA10">
        <w:t xml:space="preserve"> W przypadku studentów zakwalifikowanych do wymiany studenckiej wniosek należy złożyć </w:t>
      </w:r>
      <w:r w:rsidR="73F9EA10" w:rsidRPr="5C47954F">
        <w:rPr>
          <w:b/>
          <w:bCs/>
        </w:rPr>
        <w:t>przed rozpoczęciem semestru, w którym rozpoczyna się wymiana</w:t>
      </w:r>
    </w:p>
    <w:p w14:paraId="1C051F74" w14:textId="274F40F9" w:rsidR="009C3864" w:rsidRDefault="00CB0106" w:rsidP="00D5611C">
      <w:pPr>
        <w:pStyle w:val="Akapitzlist"/>
        <w:numPr>
          <w:ilvl w:val="0"/>
          <w:numId w:val="5"/>
        </w:numPr>
        <w:spacing w:before="91" w:line="276" w:lineRule="auto"/>
        <w:jc w:val="both"/>
        <w:rPr>
          <w:iCs/>
        </w:rPr>
      </w:pPr>
      <w:r>
        <w:t>Do wniosku student załącza (w formie plik</w:t>
      </w:r>
      <w:r w:rsidR="002B42BD">
        <w:t>ów</w:t>
      </w:r>
      <w:r>
        <w:t xml:space="preserve"> pdf):</w:t>
      </w:r>
    </w:p>
    <w:p w14:paraId="21D2AA05" w14:textId="4BD4B12D" w:rsidR="00CB0106" w:rsidRDefault="67F19688" w:rsidP="007D02CF">
      <w:pPr>
        <w:pStyle w:val="Akapitzlist"/>
        <w:numPr>
          <w:ilvl w:val="1"/>
          <w:numId w:val="5"/>
        </w:numPr>
        <w:spacing w:before="91" w:line="276" w:lineRule="auto"/>
        <w:jc w:val="both"/>
      </w:pPr>
      <w:r>
        <w:lastRenderedPageBreak/>
        <w:t>w</w:t>
      </w:r>
      <w:r w:rsidR="4FF58B2B">
        <w:t>ykaz</w:t>
      </w:r>
      <w:r w:rsidR="3D3EBF9C">
        <w:t xml:space="preserve"> </w:t>
      </w:r>
      <w:r w:rsidR="4FF58B2B">
        <w:t xml:space="preserve">i </w:t>
      </w:r>
      <w:r w:rsidR="1D65A432">
        <w:t>zasady realizacji przedmiotów – dokument powinien mieć formę jednego pliku pdf, zawierającego</w:t>
      </w:r>
      <w:r w:rsidR="4FF58B2B">
        <w:t xml:space="preserve"> </w:t>
      </w:r>
      <w:r w:rsidR="4FF58B2B" w:rsidRPr="64AE2B37">
        <w:rPr>
          <w:b/>
          <w:bCs/>
        </w:rPr>
        <w:t>wykaz przedmiotów, których ma dotyczyć Indywidualny Plan</w:t>
      </w:r>
      <w:r w:rsidR="4FF58B2B">
        <w:t xml:space="preserve"> studiów oraz</w:t>
      </w:r>
      <w:r w:rsidR="1D65A432">
        <w:t xml:space="preserve"> </w:t>
      </w:r>
      <w:r w:rsidR="1D65A432" w:rsidRPr="64AE2B37">
        <w:rPr>
          <w:b/>
          <w:bCs/>
        </w:rPr>
        <w:t>korespondencję mailową (wzór maila koordynatora przedmiotu w załączniku A</w:t>
      </w:r>
      <w:r w:rsidR="00FD63D2">
        <w:rPr>
          <w:b/>
          <w:bCs/>
        </w:rPr>
        <w:t>)</w:t>
      </w:r>
      <w:r w:rsidR="1D65A432" w:rsidRPr="64AE2B37">
        <w:rPr>
          <w:b/>
          <w:bCs/>
        </w:rPr>
        <w:t xml:space="preserve"> dokumentującą warunki realizacji zajęć i zaliczenia poszczególnych przedmiotów</w:t>
      </w:r>
      <w:r w:rsidR="1D65A432">
        <w:t>, uzgodnione</w:t>
      </w:r>
      <w:r w:rsidR="2A432C3B">
        <w:t xml:space="preserve"> wcześniej</w:t>
      </w:r>
      <w:r w:rsidR="1D65A432">
        <w:t xml:space="preserve"> z ich koordynatorami. </w:t>
      </w:r>
    </w:p>
    <w:p w14:paraId="26D6C5E4" w14:textId="0E2105E0" w:rsidR="00CB0106" w:rsidRDefault="1D65A432" w:rsidP="007D02CF">
      <w:pPr>
        <w:pStyle w:val="Akapitzlist"/>
        <w:numPr>
          <w:ilvl w:val="1"/>
          <w:numId w:val="5"/>
        </w:numPr>
        <w:spacing w:before="91" w:line="276" w:lineRule="auto"/>
        <w:jc w:val="both"/>
      </w:pPr>
      <w:r>
        <w:t xml:space="preserve">dokumentację potwierdzającą okoliczności, o których mowa w </w:t>
      </w:r>
      <w:r w:rsidR="556CFCE1">
        <w:t xml:space="preserve">pkt. </w:t>
      </w:r>
      <w:r w:rsidR="6931CDEF">
        <w:t>3</w:t>
      </w:r>
      <w:r w:rsidR="556CFCE1">
        <w:t>,</w:t>
      </w:r>
      <w:r>
        <w:t xml:space="preserve"> wskazane we wniosku.</w:t>
      </w:r>
    </w:p>
    <w:p w14:paraId="493795F9" w14:textId="629F5225" w:rsidR="000C700E" w:rsidRDefault="29D74CF5" w:rsidP="66A90F7F">
      <w:pPr>
        <w:pStyle w:val="Akapitzlist"/>
        <w:numPr>
          <w:ilvl w:val="0"/>
          <w:numId w:val="5"/>
        </w:numPr>
        <w:spacing w:before="91" w:line="276" w:lineRule="auto"/>
        <w:jc w:val="both"/>
      </w:pPr>
      <w:r>
        <w:t xml:space="preserve">Decyzję w sprawie </w:t>
      </w:r>
      <w:r w:rsidR="00DF5D70" w:rsidRPr="00DF5D70">
        <w:t>Indywidualnej Organizacji Studiów</w:t>
      </w:r>
      <w:r w:rsidR="00DF5D70" w:rsidRPr="66A90F7F">
        <w:t xml:space="preserve"> </w:t>
      </w:r>
      <w:r>
        <w:t>student otrzymuje za pośrednictwem systemu USOSweb.</w:t>
      </w:r>
    </w:p>
    <w:p w14:paraId="21ECF4DB" w14:textId="1A7A4B0E" w:rsidR="000C700E" w:rsidRDefault="000C700E" w:rsidP="00FD63D2">
      <w:pPr>
        <w:spacing w:before="91" w:line="276" w:lineRule="auto"/>
        <w:jc w:val="both"/>
        <w:rPr>
          <w:iCs/>
        </w:rPr>
      </w:pPr>
    </w:p>
    <w:p w14:paraId="609E153A" w14:textId="6BB5A35C" w:rsidR="000C700E" w:rsidRDefault="1262C2B8" w:rsidP="00FD63D2">
      <w:pPr>
        <w:spacing w:before="91" w:line="276" w:lineRule="auto"/>
        <w:jc w:val="both"/>
        <w:rPr>
          <w:b/>
          <w:bCs/>
        </w:rPr>
      </w:pPr>
      <w:r w:rsidRPr="66A90F7F">
        <w:rPr>
          <w:b/>
          <w:bCs/>
        </w:rPr>
        <w:t xml:space="preserve">II. </w:t>
      </w:r>
      <w:r w:rsidR="79EEDD56" w:rsidRPr="66A90F7F">
        <w:rPr>
          <w:b/>
          <w:bCs/>
        </w:rPr>
        <w:t xml:space="preserve">Szczegółowe </w:t>
      </w:r>
      <w:r w:rsidR="05BFEB98" w:rsidRPr="66A90F7F">
        <w:rPr>
          <w:b/>
          <w:bCs/>
        </w:rPr>
        <w:t>z</w:t>
      </w:r>
      <w:r w:rsidR="285D5591" w:rsidRPr="66A90F7F">
        <w:rPr>
          <w:b/>
          <w:bCs/>
        </w:rPr>
        <w:t xml:space="preserve">asady korzystania z </w:t>
      </w:r>
      <w:r w:rsidR="00DF5D70" w:rsidRPr="00816204">
        <w:rPr>
          <w:b/>
          <w:bCs/>
        </w:rPr>
        <w:t>Indywidualn</w:t>
      </w:r>
      <w:r w:rsidR="00DF5D70">
        <w:rPr>
          <w:b/>
          <w:bCs/>
        </w:rPr>
        <w:t>ej</w:t>
      </w:r>
      <w:r w:rsidR="00DF5D70" w:rsidRPr="00816204">
        <w:rPr>
          <w:b/>
          <w:bCs/>
        </w:rPr>
        <w:t xml:space="preserve"> Organizacj</w:t>
      </w:r>
      <w:r w:rsidR="00DF5D70">
        <w:rPr>
          <w:b/>
          <w:bCs/>
        </w:rPr>
        <w:t>i</w:t>
      </w:r>
      <w:r w:rsidR="00DF5D70" w:rsidRPr="00816204">
        <w:rPr>
          <w:b/>
          <w:bCs/>
        </w:rPr>
        <w:t xml:space="preserve"> Studiów</w:t>
      </w:r>
      <w:r w:rsidR="00DF5D70" w:rsidRPr="66A90F7F">
        <w:t xml:space="preserve"> </w:t>
      </w:r>
      <w:r w:rsidR="285D5591" w:rsidRPr="66A90F7F">
        <w:rPr>
          <w:b/>
          <w:bCs/>
        </w:rPr>
        <w:t>w związku z uczestnictwem w programach wymiany studenckiej z uczelniami zagranicznymi lub krajowymi</w:t>
      </w:r>
    </w:p>
    <w:p w14:paraId="62604CD5" w14:textId="12EDA4C6" w:rsidR="000C700E" w:rsidRDefault="000C700E" w:rsidP="00FD63D2">
      <w:pPr>
        <w:spacing w:before="91" w:line="276" w:lineRule="auto"/>
        <w:jc w:val="both"/>
      </w:pPr>
    </w:p>
    <w:p w14:paraId="006F2096" w14:textId="0072C6B4" w:rsidR="000C700E" w:rsidRDefault="3310501F" w:rsidP="00FD63D2">
      <w:pPr>
        <w:spacing w:before="91" w:line="276" w:lineRule="auto"/>
        <w:jc w:val="both"/>
      </w:pPr>
      <w:r w:rsidRPr="64AE2B37">
        <w:rPr>
          <w:b/>
          <w:bCs/>
        </w:rPr>
        <w:t>1.</w:t>
      </w:r>
      <w:r w:rsidR="285D5591" w:rsidRPr="64AE2B37">
        <w:rPr>
          <w:b/>
          <w:bCs/>
        </w:rPr>
        <w:t xml:space="preserve"> </w:t>
      </w:r>
      <w:r w:rsidR="4965A730" w:rsidRPr="64AE2B37">
        <w:rPr>
          <w:b/>
          <w:bCs/>
        </w:rPr>
        <w:t xml:space="preserve"> </w:t>
      </w:r>
      <w:r w:rsidR="53905B1C" w:rsidRPr="64AE2B37">
        <w:rPr>
          <w:b/>
          <w:bCs/>
        </w:rPr>
        <w:t>Student korzystający z</w:t>
      </w:r>
      <w:r w:rsidR="004E0DE4">
        <w:rPr>
          <w:b/>
          <w:bCs/>
        </w:rPr>
        <w:t xml:space="preserve"> </w:t>
      </w:r>
      <w:r w:rsidR="00DF5D70" w:rsidRPr="00816204">
        <w:rPr>
          <w:b/>
          <w:bCs/>
        </w:rPr>
        <w:t>Indywidualn</w:t>
      </w:r>
      <w:r w:rsidR="00DF5D70">
        <w:rPr>
          <w:b/>
          <w:bCs/>
        </w:rPr>
        <w:t>ej</w:t>
      </w:r>
      <w:r w:rsidR="00DF5D70" w:rsidRPr="00816204">
        <w:rPr>
          <w:b/>
          <w:bCs/>
        </w:rPr>
        <w:t xml:space="preserve"> Organizacj</w:t>
      </w:r>
      <w:r w:rsidR="00DF5D70">
        <w:rPr>
          <w:b/>
          <w:bCs/>
        </w:rPr>
        <w:t>i</w:t>
      </w:r>
      <w:r w:rsidR="00DF5D70" w:rsidRPr="00816204">
        <w:rPr>
          <w:b/>
          <w:bCs/>
        </w:rPr>
        <w:t xml:space="preserve"> Studiów</w:t>
      </w:r>
      <w:r w:rsidR="00DF5D70" w:rsidRPr="66A90F7F">
        <w:t xml:space="preserve"> </w:t>
      </w:r>
      <w:r w:rsidR="53905B1C" w:rsidRPr="64AE2B37">
        <w:rPr>
          <w:b/>
          <w:bCs/>
        </w:rPr>
        <w:t xml:space="preserve">w związku z uczestnictwem w programach wymiany </w:t>
      </w:r>
      <w:r w:rsidR="0B2C3B93" w:rsidRPr="64AE2B37">
        <w:rPr>
          <w:color w:val="000000" w:themeColor="text1"/>
        </w:rPr>
        <w:t xml:space="preserve">niezwłocznie po uzyskaniu od koordynatora programu wymiany potwierdzenia zakwalifikowania do wyjazdu, </w:t>
      </w:r>
      <w:r w:rsidR="53905B1C">
        <w:t xml:space="preserve">jest zobowiązany </w:t>
      </w:r>
      <w:r w:rsidR="7FE474D2">
        <w:t>do</w:t>
      </w:r>
      <w:r w:rsidR="0BFF3EF5">
        <w:t xml:space="preserve"> uzgodnienia </w:t>
      </w:r>
      <w:r w:rsidR="53905B1C">
        <w:t>warunków zaliczenia przedmiotów określonych jako obowiązkowe w programie studiów w danym semestrze/roku z koordynatorami tych przedmiotów</w:t>
      </w:r>
      <w:r w:rsidR="6871C5B1">
        <w:t xml:space="preserve">. </w:t>
      </w:r>
      <w:r w:rsidR="72A48EE5">
        <w:t>D</w:t>
      </w:r>
      <w:r w:rsidR="53905B1C">
        <w:t xml:space="preserve">otyczy </w:t>
      </w:r>
      <w:r w:rsidR="7A9A8945">
        <w:t xml:space="preserve">to </w:t>
      </w:r>
      <w:r w:rsidR="53905B1C">
        <w:t>również przedmiotów fakultatywnych</w:t>
      </w:r>
      <w:r w:rsidR="0C3AEF3D">
        <w:t xml:space="preserve">, których student nie planuje </w:t>
      </w:r>
      <w:r w:rsidR="49FEAE3C">
        <w:t>zaliczyć na</w:t>
      </w:r>
      <w:r w:rsidR="6DCD2169">
        <w:t xml:space="preserve"> zasadach </w:t>
      </w:r>
      <w:r w:rsidR="490AE2F8">
        <w:t xml:space="preserve">określonych w punkcie </w:t>
      </w:r>
      <w:r w:rsidR="79B76169">
        <w:t>3</w:t>
      </w:r>
      <w:r w:rsidR="65016661">
        <w:t>.</w:t>
      </w:r>
    </w:p>
    <w:p w14:paraId="17D55E33" w14:textId="57A01E05" w:rsidR="000C700E" w:rsidRDefault="6E8919F8" w:rsidP="00FD63D2">
      <w:pPr>
        <w:spacing w:before="91" w:line="276" w:lineRule="auto"/>
        <w:jc w:val="both"/>
      </w:pPr>
      <w:r w:rsidRPr="64AE2B37">
        <w:rPr>
          <w:b/>
          <w:bCs/>
        </w:rPr>
        <w:t>2.</w:t>
      </w:r>
      <w:r w:rsidR="53905B1C" w:rsidRPr="64AE2B37">
        <w:rPr>
          <w:b/>
          <w:bCs/>
        </w:rPr>
        <w:t xml:space="preserve"> Student korzystający z </w:t>
      </w:r>
      <w:r w:rsidR="00DF5D70" w:rsidRPr="00816204">
        <w:rPr>
          <w:b/>
          <w:bCs/>
        </w:rPr>
        <w:t>Indywidualn</w:t>
      </w:r>
      <w:r w:rsidR="00DF5D70">
        <w:rPr>
          <w:b/>
          <w:bCs/>
        </w:rPr>
        <w:t>ej</w:t>
      </w:r>
      <w:r w:rsidR="00DF5D70" w:rsidRPr="00816204">
        <w:rPr>
          <w:b/>
          <w:bCs/>
        </w:rPr>
        <w:t xml:space="preserve"> Organizacj</w:t>
      </w:r>
      <w:r w:rsidR="00DF5D70">
        <w:rPr>
          <w:b/>
          <w:bCs/>
        </w:rPr>
        <w:t>i</w:t>
      </w:r>
      <w:r w:rsidR="00DF5D70" w:rsidRPr="00816204">
        <w:rPr>
          <w:b/>
          <w:bCs/>
        </w:rPr>
        <w:t xml:space="preserve"> Studiów</w:t>
      </w:r>
      <w:r w:rsidR="00DF5D70" w:rsidRPr="66A90F7F">
        <w:t xml:space="preserve"> </w:t>
      </w:r>
      <w:r w:rsidR="53905B1C" w:rsidRPr="64AE2B37">
        <w:rPr>
          <w:b/>
          <w:bCs/>
        </w:rPr>
        <w:t>w związku z uczestnictwem w programach wymiany może wystąpić o zgodę na zaliczenie przedmiotu obowiązkowego w programie studiów, realizowanym na Wydziale Nauk o Zdrowiu UJ CM, poprzez zaliczenie przedmiotu</w:t>
      </w:r>
      <w:r w:rsidR="18B5E009" w:rsidRPr="64AE2B37">
        <w:rPr>
          <w:b/>
          <w:bCs/>
        </w:rPr>
        <w:t xml:space="preserve"> realizowanego</w:t>
      </w:r>
      <w:r w:rsidR="08EBBA52" w:rsidRPr="64AE2B37">
        <w:rPr>
          <w:b/>
          <w:bCs/>
        </w:rPr>
        <w:t xml:space="preserve"> w trakcie wymiany</w:t>
      </w:r>
      <w:r w:rsidR="688D56E2" w:rsidRPr="64AE2B37">
        <w:rPr>
          <w:b/>
          <w:bCs/>
        </w:rPr>
        <w:t xml:space="preserve">, </w:t>
      </w:r>
      <w:r w:rsidR="5227AEF9" w:rsidRPr="64AE2B37">
        <w:rPr>
          <w:b/>
          <w:bCs/>
        </w:rPr>
        <w:t>jeśli</w:t>
      </w:r>
      <w:r w:rsidR="688D56E2" w:rsidRPr="64AE2B37">
        <w:rPr>
          <w:b/>
          <w:bCs/>
        </w:rPr>
        <w:t xml:space="preserve"> efekty uczenia</w:t>
      </w:r>
      <w:r w:rsidR="4A165B4B" w:rsidRPr="64AE2B37">
        <w:rPr>
          <w:b/>
          <w:bCs/>
        </w:rPr>
        <w:t xml:space="preserve"> się</w:t>
      </w:r>
      <w:r w:rsidR="688D56E2" w:rsidRPr="64AE2B37">
        <w:rPr>
          <w:b/>
          <w:bCs/>
        </w:rPr>
        <w:t xml:space="preserve"> </w:t>
      </w:r>
      <w:r w:rsidR="11137550" w:rsidRPr="64AE2B37">
        <w:rPr>
          <w:b/>
          <w:bCs/>
        </w:rPr>
        <w:t xml:space="preserve">w obu przedmiotach </w:t>
      </w:r>
      <w:r w:rsidR="688D56E2" w:rsidRPr="64AE2B37">
        <w:rPr>
          <w:b/>
          <w:bCs/>
        </w:rPr>
        <w:t>są zbieżne.</w:t>
      </w:r>
      <w:r w:rsidR="688D56E2">
        <w:t xml:space="preserve"> </w:t>
      </w:r>
    </w:p>
    <w:p w14:paraId="523ADFAA" w14:textId="0D5E07EF" w:rsidR="000C700E" w:rsidRDefault="48A459C1" w:rsidP="00FD63D2">
      <w:pPr>
        <w:spacing w:before="91" w:line="276" w:lineRule="auto"/>
        <w:jc w:val="both"/>
      </w:pPr>
      <w:r>
        <w:t>S</w:t>
      </w:r>
      <w:r w:rsidR="53905B1C">
        <w:t xml:space="preserve">tudent </w:t>
      </w:r>
      <w:r w:rsidR="580A133B">
        <w:t>kontaktuje się z</w:t>
      </w:r>
      <w:r w:rsidR="4B85B06C">
        <w:t xml:space="preserve"> koordynator</w:t>
      </w:r>
      <w:r w:rsidR="74B01605">
        <w:t>em</w:t>
      </w:r>
      <w:r w:rsidR="4B85B06C">
        <w:t xml:space="preserve"> przedmiotu prowadzonego na Wydziale Nauk o Zdrowiu</w:t>
      </w:r>
      <w:r w:rsidR="7A6C98EE">
        <w:t xml:space="preserve"> UJ CM</w:t>
      </w:r>
      <w:r w:rsidR="11E5C0F4">
        <w:t xml:space="preserve">, który opiniuje możliwość proponowanego sposobu zaliczenia przedmiotu. </w:t>
      </w:r>
      <w:r w:rsidR="305A1A82">
        <w:t xml:space="preserve">W przypadku opinii negatywnej, koordynator podaje uzasadnienie oraz inne proponowane warunki zaliczenia przedmiotu. </w:t>
      </w:r>
      <w:r w:rsidR="15E87E86">
        <w:t xml:space="preserve">Opinię </w:t>
      </w:r>
      <w:r w:rsidR="78949DD6">
        <w:t>koordynatora przedmiotu student dołącza</w:t>
      </w:r>
      <w:r w:rsidR="54C948BD">
        <w:t xml:space="preserve"> do</w:t>
      </w:r>
      <w:r w:rsidR="53905B1C">
        <w:t xml:space="preserve"> wniosku</w:t>
      </w:r>
      <w:r w:rsidR="71B53550">
        <w:t xml:space="preserve"> o</w:t>
      </w:r>
      <w:r w:rsidR="004E0DE4" w:rsidRPr="004E0DE4">
        <w:rPr>
          <w:b/>
          <w:bCs/>
        </w:rPr>
        <w:t xml:space="preserve"> </w:t>
      </w:r>
      <w:r w:rsidR="00DF5D70" w:rsidRPr="00DF5D70">
        <w:t>Indywidualną Organizację Studiów</w:t>
      </w:r>
      <w:r w:rsidR="53905B1C" w:rsidRPr="004E0DE4">
        <w:t>.</w:t>
      </w:r>
      <w:r w:rsidR="53905B1C">
        <w:t xml:space="preserve"> </w:t>
      </w:r>
    </w:p>
    <w:p w14:paraId="68968296" w14:textId="468AF3A7" w:rsidR="000C700E" w:rsidRPr="00FD63D2" w:rsidRDefault="4CBB7907" w:rsidP="00FD63D2">
      <w:pPr>
        <w:spacing w:before="91" w:line="276" w:lineRule="auto"/>
        <w:jc w:val="both"/>
        <w:rPr>
          <w:b/>
          <w:bCs/>
        </w:rPr>
      </w:pPr>
      <w:r w:rsidRPr="10EA7201">
        <w:rPr>
          <w:b/>
          <w:bCs/>
        </w:rPr>
        <w:t xml:space="preserve">3. </w:t>
      </w:r>
      <w:r w:rsidR="5A080677" w:rsidRPr="10EA7201">
        <w:rPr>
          <w:b/>
          <w:bCs/>
        </w:rPr>
        <w:t xml:space="preserve">W przypadku braku odpowiednika </w:t>
      </w:r>
      <w:r w:rsidR="41AE79DF" w:rsidRPr="10EA7201">
        <w:rPr>
          <w:b/>
          <w:bCs/>
        </w:rPr>
        <w:t>przedmiotu realizowanego</w:t>
      </w:r>
      <w:r w:rsidR="5A080677" w:rsidRPr="10EA7201">
        <w:rPr>
          <w:b/>
          <w:bCs/>
        </w:rPr>
        <w:t xml:space="preserve"> w ramach wymiany wśród przedmiotów obowiązkowych w programie studiów realizowany</w:t>
      </w:r>
      <w:r w:rsidR="5BA89F79" w:rsidRPr="10EA7201">
        <w:rPr>
          <w:b/>
          <w:bCs/>
        </w:rPr>
        <w:t>m</w:t>
      </w:r>
      <w:r w:rsidR="5A080677" w:rsidRPr="10EA7201">
        <w:rPr>
          <w:b/>
          <w:bCs/>
        </w:rPr>
        <w:t xml:space="preserve"> na Wydziale Nauk o Zdrowiu UJ CM, student ma prawo do zaliczenia przedmiotu z wymiany jako przedmiotu </w:t>
      </w:r>
      <w:r w:rsidR="6BDF4CDE" w:rsidRPr="10EA7201">
        <w:rPr>
          <w:b/>
          <w:bCs/>
        </w:rPr>
        <w:t>fakultatywnego</w:t>
      </w:r>
      <w:r w:rsidR="5A080677" w:rsidRPr="10EA7201">
        <w:rPr>
          <w:b/>
          <w:bCs/>
        </w:rPr>
        <w:t xml:space="preserve"> lub</w:t>
      </w:r>
      <w:r w:rsidR="158C4EED" w:rsidRPr="10EA7201">
        <w:rPr>
          <w:b/>
          <w:bCs/>
        </w:rPr>
        <w:t xml:space="preserve"> </w:t>
      </w:r>
      <w:r w:rsidR="48C2D822" w:rsidRPr="10EA7201">
        <w:rPr>
          <w:b/>
          <w:bCs/>
        </w:rPr>
        <w:t xml:space="preserve">dodatkowo dla kierunku zdrowie publiczne </w:t>
      </w:r>
      <w:r w:rsidR="078947F8" w:rsidRPr="10EA7201">
        <w:rPr>
          <w:b/>
          <w:bCs/>
        </w:rPr>
        <w:t>z</w:t>
      </w:r>
      <w:r w:rsidR="5A080677" w:rsidRPr="10EA7201">
        <w:rPr>
          <w:b/>
          <w:bCs/>
        </w:rPr>
        <w:t xml:space="preserve"> wybranej ścieżki specjalizacyjnej</w:t>
      </w:r>
      <w:r w:rsidR="7FC3766D" w:rsidRPr="10EA7201">
        <w:rPr>
          <w:b/>
          <w:bCs/>
        </w:rPr>
        <w:t xml:space="preserve">. </w:t>
      </w:r>
    </w:p>
    <w:p w14:paraId="23CFF0DD" w14:textId="099A841A" w:rsidR="5C47954F" w:rsidRDefault="5A080677" w:rsidP="00FD63D2">
      <w:pPr>
        <w:spacing w:before="91" w:line="276" w:lineRule="auto"/>
        <w:jc w:val="both"/>
      </w:pPr>
      <w:r>
        <w:t>Chęć zaliczenia przedmiotu z wymiany jako przedmiotu fakultatywnego</w:t>
      </w:r>
      <w:r w:rsidR="413F40DB">
        <w:t xml:space="preserve"> lub </w:t>
      </w:r>
      <w:r>
        <w:t xml:space="preserve">ze ścieżki specjalizacyjnej </w:t>
      </w:r>
      <w:r w:rsidR="7D890153">
        <w:t xml:space="preserve">student </w:t>
      </w:r>
      <w:r>
        <w:t xml:space="preserve">zgłasza Prodziekanowi ds. studenckich za pośrednictwem właściwego pracownika Dziekanatu. </w:t>
      </w:r>
    </w:p>
    <w:p w14:paraId="07CAA1C1" w14:textId="77777777" w:rsidR="004E0DE4" w:rsidRDefault="004E0DE4" w:rsidP="00FD63D2">
      <w:pPr>
        <w:spacing w:before="91" w:line="276" w:lineRule="auto"/>
        <w:jc w:val="both"/>
      </w:pPr>
    </w:p>
    <w:p w14:paraId="72B61F9F" w14:textId="656071C0" w:rsidR="456F098F" w:rsidRPr="004E0DE4" w:rsidRDefault="550FA0F3" w:rsidP="00FD63D2">
      <w:pPr>
        <w:spacing w:before="91" w:line="276" w:lineRule="auto"/>
        <w:jc w:val="both"/>
        <w:rPr>
          <w:b/>
          <w:bCs/>
        </w:rPr>
      </w:pPr>
      <w:r w:rsidRPr="10EA7201">
        <w:rPr>
          <w:b/>
          <w:bCs/>
        </w:rPr>
        <w:t xml:space="preserve">III. </w:t>
      </w:r>
      <w:r w:rsidR="1E62E5EE" w:rsidRPr="10EA7201">
        <w:rPr>
          <w:b/>
          <w:bCs/>
        </w:rPr>
        <w:t xml:space="preserve">Szczegółowe </w:t>
      </w:r>
      <w:r w:rsidR="3AFB1212" w:rsidRPr="10EA7201">
        <w:rPr>
          <w:b/>
          <w:bCs/>
        </w:rPr>
        <w:t>z</w:t>
      </w:r>
      <w:r w:rsidR="59305E45" w:rsidRPr="10EA7201">
        <w:rPr>
          <w:b/>
          <w:bCs/>
        </w:rPr>
        <w:t xml:space="preserve">asady korzystania z </w:t>
      </w:r>
      <w:r w:rsidR="00DF5D70" w:rsidRPr="00816204">
        <w:rPr>
          <w:b/>
          <w:bCs/>
        </w:rPr>
        <w:t>Indywidualn</w:t>
      </w:r>
      <w:r w:rsidR="00DF5D70">
        <w:rPr>
          <w:b/>
          <w:bCs/>
        </w:rPr>
        <w:t>ej</w:t>
      </w:r>
      <w:r w:rsidR="00DF5D70" w:rsidRPr="00816204">
        <w:rPr>
          <w:b/>
          <w:bCs/>
        </w:rPr>
        <w:t xml:space="preserve"> Organizacj</w:t>
      </w:r>
      <w:r w:rsidR="00DF5D70">
        <w:rPr>
          <w:b/>
          <w:bCs/>
        </w:rPr>
        <w:t>i</w:t>
      </w:r>
      <w:r w:rsidR="00DF5D70" w:rsidRPr="00816204">
        <w:rPr>
          <w:b/>
          <w:bCs/>
        </w:rPr>
        <w:t xml:space="preserve"> Studiów</w:t>
      </w:r>
      <w:r w:rsidR="00DF5D70" w:rsidRPr="66A90F7F">
        <w:t xml:space="preserve"> </w:t>
      </w:r>
      <w:r w:rsidR="651C74A5" w:rsidRPr="10EA7201">
        <w:rPr>
          <w:b/>
          <w:bCs/>
        </w:rPr>
        <w:t>dla</w:t>
      </w:r>
      <w:r w:rsidR="59305E45" w:rsidRPr="10EA7201">
        <w:rPr>
          <w:b/>
          <w:bCs/>
        </w:rPr>
        <w:t xml:space="preserve"> </w:t>
      </w:r>
      <w:r w:rsidR="5F5DA5D6" w:rsidRPr="10EA7201">
        <w:rPr>
          <w:b/>
          <w:bCs/>
        </w:rPr>
        <w:t>s</w:t>
      </w:r>
      <w:r w:rsidR="109B078F" w:rsidRPr="10EA7201">
        <w:rPr>
          <w:b/>
          <w:bCs/>
        </w:rPr>
        <w:t>tudent</w:t>
      </w:r>
      <w:r w:rsidR="72F86027" w:rsidRPr="10EA7201">
        <w:rPr>
          <w:b/>
          <w:bCs/>
        </w:rPr>
        <w:t>ów</w:t>
      </w:r>
      <w:r w:rsidR="109B078F" w:rsidRPr="10EA7201">
        <w:rPr>
          <w:b/>
          <w:bCs/>
        </w:rPr>
        <w:t xml:space="preserve"> przyjęty</w:t>
      </w:r>
      <w:r w:rsidR="34DF28DD" w:rsidRPr="10EA7201">
        <w:rPr>
          <w:b/>
          <w:bCs/>
        </w:rPr>
        <w:t xml:space="preserve">ch </w:t>
      </w:r>
      <w:r w:rsidR="7AA46A2C" w:rsidRPr="10EA7201">
        <w:rPr>
          <w:b/>
          <w:bCs/>
        </w:rPr>
        <w:t xml:space="preserve">na studia </w:t>
      </w:r>
      <w:r w:rsidR="34DF28DD" w:rsidRPr="10EA7201">
        <w:rPr>
          <w:b/>
          <w:bCs/>
        </w:rPr>
        <w:t>w trybie</w:t>
      </w:r>
      <w:r w:rsidR="109B078F" w:rsidRPr="10EA7201">
        <w:rPr>
          <w:b/>
          <w:bCs/>
        </w:rPr>
        <w:t xml:space="preserve"> potwierdz</w:t>
      </w:r>
      <w:r w:rsidR="6726A064" w:rsidRPr="10EA7201">
        <w:rPr>
          <w:b/>
          <w:bCs/>
        </w:rPr>
        <w:t>a</w:t>
      </w:r>
      <w:r w:rsidR="109B078F" w:rsidRPr="10EA7201">
        <w:rPr>
          <w:b/>
          <w:bCs/>
        </w:rPr>
        <w:t>nia efektów uczenia się</w:t>
      </w:r>
      <w:r w:rsidR="42661B5F" w:rsidRPr="10EA7201">
        <w:rPr>
          <w:b/>
          <w:bCs/>
        </w:rPr>
        <w:t>.</w:t>
      </w:r>
      <w:r>
        <w:br/>
      </w:r>
      <w:r w:rsidR="0D1CBB6C">
        <w:t>Student</w:t>
      </w:r>
      <w:r w:rsidR="109B078F">
        <w:t xml:space="preserve"> po uzyskaniu wpisu na studia</w:t>
      </w:r>
      <w:r w:rsidR="1656AE28">
        <w:t xml:space="preserve"> w trybie potwierdzania efektów uczenia się</w:t>
      </w:r>
      <w:r w:rsidR="109B078F">
        <w:t xml:space="preserve"> i uzyskaniu decyzji o zaliczonych mu przedmiotach - w porozumieniu z koordynatorem programowym kierunku - ustala zasady realizacji pozostałych przedmiotów. W pierwszej kolejności student zobowiązany jest realizować przedmioty z roku niższego, następnie z aktualnego, a dopiero w dalszej kolejności z wyższego. W realizacji przedmiotów należy uwzględnić ich sekwencyjność.</w:t>
      </w:r>
    </w:p>
    <w:p w14:paraId="356ED448" w14:textId="6434A81B" w:rsidR="10EA7201" w:rsidRDefault="10EA7201" w:rsidP="10EA7201">
      <w:pPr>
        <w:spacing w:before="91" w:line="276" w:lineRule="auto"/>
      </w:pPr>
    </w:p>
    <w:p w14:paraId="6ECC1638" w14:textId="5A2D51E1" w:rsidR="10EA7201" w:rsidRDefault="10EA7201" w:rsidP="10EA7201"/>
    <w:p w14:paraId="10E5D776" w14:textId="58A9E4DE" w:rsidR="456F098F" w:rsidRDefault="456F098F" w:rsidP="64AE2B37">
      <w:pPr>
        <w:spacing w:before="91" w:line="276" w:lineRule="auto"/>
      </w:pPr>
    </w:p>
    <w:p w14:paraId="30413A4E" w14:textId="51668073" w:rsidR="000C700E" w:rsidRDefault="000C700E" w:rsidP="000C700E">
      <w:pPr>
        <w:spacing w:before="91" w:line="276" w:lineRule="auto"/>
        <w:rPr>
          <w:iCs/>
        </w:rPr>
      </w:pPr>
    </w:p>
    <w:p w14:paraId="0064F28E" w14:textId="3BB9D387" w:rsidR="000C700E" w:rsidRDefault="000C700E" w:rsidP="000C700E">
      <w:pPr>
        <w:spacing w:before="91" w:line="276" w:lineRule="auto"/>
        <w:rPr>
          <w:iCs/>
        </w:rPr>
      </w:pPr>
    </w:p>
    <w:p w14:paraId="63797A68" w14:textId="72862B40" w:rsidR="000C700E" w:rsidRDefault="57A9BFD4" w:rsidP="1FEF242F">
      <w:pPr>
        <w:jc w:val="right"/>
        <w:rPr>
          <w:i/>
          <w:iCs/>
          <w:sz w:val="20"/>
          <w:szCs w:val="20"/>
        </w:rPr>
      </w:pPr>
      <w:r w:rsidRPr="1FEF242F">
        <w:rPr>
          <w:i/>
          <w:iCs/>
          <w:sz w:val="20"/>
          <w:szCs w:val="20"/>
        </w:rPr>
        <w:t xml:space="preserve">Załącznik </w:t>
      </w:r>
      <w:r w:rsidR="3DF526A4" w:rsidRPr="1FEF242F">
        <w:rPr>
          <w:i/>
          <w:iCs/>
          <w:sz w:val="20"/>
          <w:szCs w:val="20"/>
        </w:rPr>
        <w:t xml:space="preserve">A </w:t>
      </w:r>
      <w:r w:rsidRPr="1FEF242F">
        <w:rPr>
          <w:i/>
          <w:iCs/>
          <w:sz w:val="20"/>
          <w:szCs w:val="20"/>
        </w:rPr>
        <w:t xml:space="preserve">- </w:t>
      </w:r>
      <w:r w:rsidR="61D66CC5" w:rsidRPr="1FEF242F">
        <w:rPr>
          <w:i/>
          <w:iCs/>
          <w:sz w:val="20"/>
          <w:szCs w:val="20"/>
        </w:rPr>
        <w:t>WZÓR MAILA KOORDYNATORA PRZEDMIOTU</w:t>
      </w:r>
      <w:r w:rsidRPr="1FEF242F">
        <w:rPr>
          <w:i/>
          <w:iCs/>
          <w:sz w:val="20"/>
          <w:szCs w:val="20"/>
        </w:rPr>
        <w:t xml:space="preserve"> </w:t>
      </w:r>
    </w:p>
    <w:p w14:paraId="4659CCA2" w14:textId="77777777" w:rsidR="000C700E" w:rsidRDefault="000C700E" w:rsidP="000C700E">
      <w:pPr>
        <w:jc w:val="both"/>
      </w:pPr>
      <w:r w:rsidRPr="78ACE6A7">
        <w:t xml:space="preserve"> </w:t>
      </w:r>
    </w:p>
    <w:p w14:paraId="394FC3A4" w14:textId="77777777" w:rsidR="000C700E" w:rsidRDefault="000C700E" w:rsidP="000C700E">
      <w:pPr>
        <w:jc w:val="center"/>
      </w:pPr>
      <w:r w:rsidRPr="78ACE6A7">
        <w:rPr>
          <w:b/>
          <w:bCs/>
        </w:rPr>
        <w:t xml:space="preserve"> </w:t>
      </w:r>
      <w:r w:rsidRPr="78ACE6A7">
        <w:t xml:space="preserve"> </w:t>
      </w:r>
    </w:p>
    <w:p w14:paraId="44114983" w14:textId="77777777" w:rsidR="000C700E" w:rsidRDefault="000C700E" w:rsidP="000C700E">
      <w:pPr>
        <w:spacing w:line="276" w:lineRule="auto"/>
        <w:jc w:val="center"/>
      </w:pPr>
      <w:r w:rsidRPr="78ACE6A7">
        <w:rPr>
          <w:b/>
          <w:bCs/>
        </w:rPr>
        <w:t xml:space="preserve"> </w:t>
      </w:r>
    </w:p>
    <w:p w14:paraId="746F6473" w14:textId="49D6E06E" w:rsidR="000C700E" w:rsidRDefault="3DF526A4" w:rsidP="000C700E">
      <w:pPr>
        <w:spacing w:line="276" w:lineRule="auto"/>
        <w:jc w:val="center"/>
      </w:pPr>
      <w:r w:rsidRPr="1FEF242F">
        <w:rPr>
          <w:b/>
          <w:bCs/>
        </w:rPr>
        <w:t xml:space="preserve">Warunki </w:t>
      </w:r>
      <w:r w:rsidR="005D7CCC">
        <w:br/>
      </w:r>
      <w:r w:rsidR="57A9BFD4" w:rsidRPr="1FEF242F">
        <w:rPr>
          <w:b/>
          <w:bCs/>
        </w:rPr>
        <w:t xml:space="preserve">realizacji i zaliczenia przedmiotu według </w:t>
      </w:r>
      <w:r w:rsidR="00DF5D70" w:rsidRPr="00816204">
        <w:rPr>
          <w:b/>
          <w:bCs/>
        </w:rPr>
        <w:t>Indywidualn</w:t>
      </w:r>
      <w:r w:rsidR="00DF5D70">
        <w:rPr>
          <w:b/>
          <w:bCs/>
        </w:rPr>
        <w:t>ej</w:t>
      </w:r>
      <w:r w:rsidR="00DF5D70" w:rsidRPr="00816204">
        <w:rPr>
          <w:b/>
          <w:bCs/>
        </w:rPr>
        <w:t xml:space="preserve"> Organizacj</w:t>
      </w:r>
      <w:r w:rsidR="00DF5D70">
        <w:rPr>
          <w:b/>
          <w:bCs/>
        </w:rPr>
        <w:t>i</w:t>
      </w:r>
      <w:r w:rsidR="00DF5D70" w:rsidRPr="00816204">
        <w:rPr>
          <w:b/>
          <w:bCs/>
        </w:rPr>
        <w:t xml:space="preserve"> Studiów</w:t>
      </w:r>
      <w:r w:rsidR="00DF5D70" w:rsidRPr="66A90F7F">
        <w:t xml:space="preserve"> </w:t>
      </w:r>
      <w:r w:rsidRPr="1FEF242F">
        <w:rPr>
          <w:b/>
          <w:bCs/>
        </w:rPr>
        <w:t>***</w:t>
      </w:r>
    </w:p>
    <w:p w14:paraId="706D777A" w14:textId="77777777" w:rsidR="000C700E" w:rsidRDefault="000C700E" w:rsidP="000C700E">
      <w:pPr>
        <w:spacing w:line="276" w:lineRule="auto"/>
        <w:jc w:val="center"/>
      </w:pPr>
      <w:r w:rsidRPr="78ACE6A7">
        <w:rPr>
          <w:sz w:val="20"/>
          <w:szCs w:val="20"/>
        </w:rPr>
        <w:t>(uzupełnia koordynator przedmiotu)</w:t>
      </w:r>
    </w:p>
    <w:p w14:paraId="328D6C25" w14:textId="77777777" w:rsidR="000C700E" w:rsidRDefault="000C700E" w:rsidP="000C700E">
      <w:pPr>
        <w:spacing w:line="276" w:lineRule="auto"/>
        <w:jc w:val="center"/>
      </w:pPr>
      <w:r w:rsidRPr="78ACE6A7">
        <w:t xml:space="preserve"> </w:t>
      </w:r>
    </w:p>
    <w:p w14:paraId="767AA5C6" w14:textId="589ACFC3" w:rsidR="000C700E" w:rsidRDefault="000C700E" w:rsidP="000C700E">
      <w:pPr>
        <w:pStyle w:val="Akapitzlist"/>
        <w:numPr>
          <w:ilvl w:val="0"/>
          <w:numId w:val="10"/>
        </w:numPr>
        <w:spacing w:line="276" w:lineRule="auto"/>
        <w:contextualSpacing w:val="0"/>
      </w:pPr>
      <w:r w:rsidRPr="78ACE6A7">
        <w:t xml:space="preserve">Imię i </w:t>
      </w:r>
      <w:r w:rsidR="005D7CCC">
        <w:t>n</w:t>
      </w:r>
      <w:r w:rsidRPr="78ACE6A7">
        <w:t>azwisk</w:t>
      </w:r>
      <w:r w:rsidR="005D7CCC">
        <w:t>o</w:t>
      </w:r>
      <w:r w:rsidRPr="78ACE6A7">
        <w:t xml:space="preserve"> studenta, którego dotyczy wniosek: …………………………………………</w:t>
      </w:r>
    </w:p>
    <w:p w14:paraId="5A369111" w14:textId="0837C542" w:rsidR="000C700E" w:rsidRDefault="000C700E" w:rsidP="456F098F">
      <w:pPr>
        <w:pStyle w:val="Akapitzlist"/>
        <w:numPr>
          <w:ilvl w:val="0"/>
          <w:numId w:val="10"/>
        </w:numPr>
        <w:spacing w:line="276" w:lineRule="auto"/>
      </w:pPr>
      <w:r>
        <w:t>Nazwa przedmiotu: ……………………………………………………………………</w:t>
      </w:r>
      <w:r w:rsidR="49BC5751">
        <w:t>……</w:t>
      </w:r>
      <w:r>
        <w:t>.</w:t>
      </w:r>
      <w:r w:rsidR="55248035">
        <w:t>..</w:t>
      </w:r>
      <w:r w:rsidR="41D7B6DA">
        <w:t>.</w:t>
      </w:r>
    </w:p>
    <w:p w14:paraId="7A6827FE" w14:textId="10A155A0" w:rsidR="000C700E" w:rsidRDefault="000C700E" w:rsidP="456F098F">
      <w:pPr>
        <w:pStyle w:val="Akapitzlist"/>
        <w:numPr>
          <w:ilvl w:val="0"/>
          <w:numId w:val="10"/>
        </w:numPr>
        <w:spacing w:line="276" w:lineRule="auto"/>
      </w:pPr>
      <w:r>
        <w:t>Imię i nazwisko koordynatora przedmiotu: ……………………………………………</w:t>
      </w:r>
      <w:r w:rsidR="7670FC23">
        <w:t>……</w:t>
      </w:r>
      <w:r>
        <w:t>.</w:t>
      </w:r>
      <w:r w:rsidR="453ED88A">
        <w:t>..</w:t>
      </w:r>
    </w:p>
    <w:p w14:paraId="08D32DEB" w14:textId="61EB8AF5" w:rsidR="000C700E" w:rsidRDefault="57A9BFD4" w:rsidP="1FEF242F">
      <w:pPr>
        <w:pStyle w:val="Akapitzlist"/>
        <w:numPr>
          <w:ilvl w:val="0"/>
          <w:numId w:val="10"/>
        </w:numPr>
        <w:spacing w:line="276" w:lineRule="auto"/>
      </w:pPr>
      <w:r>
        <w:t>Przedmiot realizowany w semestrze zimowym/letnim lub przedmiot roczny* (</w:t>
      </w:r>
      <w:r w:rsidR="614A3EFD">
        <w:t>niepotrzebne skreślić</w:t>
      </w:r>
      <w:r>
        <w:t xml:space="preserve">). </w:t>
      </w:r>
    </w:p>
    <w:p w14:paraId="2895408D" w14:textId="1B1EF5C6" w:rsidR="000C700E" w:rsidRDefault="57A9BFD4" w:rsidP="456F098F">
      <w:pPr>
        <w:pStyle w:val="Akapitzlist"/>
        <w:numPr>
          <w:ilvl w:val="0"/>
          <w:numId w:val="10"/>
        </w:numPr>
        <w:spacing w:line="276" w:lineRule="auto"/>
      </w:pPr>
      <w:r>
        <w:t xml:space="preserve">Warunki realizacji i zaliczenia przedmiotu </w:t>
      </w:r>
      <w:r w:rsidR="620E025C">
        <w:t>proponowane przez</w:t>
      </w:r>
      <w:r>
        <w:t xml:space="preserve"> koordynatora przedmiotu (w przypadku braku zgody uzasadnienie):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19888DC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3CFA8F1F">
        <w:t>................................................................................................</w:t>
      </w:r>
    </w:p>
    <w:p w14:paraId="62F4C6BF" w14:textId="70DF1D4D" w:rsidR="000C700E" w:rsidRDefault="000C700E" w:rsidP="000C700E">
      <w:pPr>
        <w:spacing w:before="91" w:line="276" w:lineRule="auto"/>
        <w:rPr>
          <w:iCs/>
        </w:rPr>
      </w:pPr>
    </w:p>
    <w:p w14:paraId="2EEE9E7C" w14:textId="5E776728" w:rsidR="005D7CCC" w:rsidRPr="000C700E" w:rsidRDefault="3D80F0BF" w:rsidP="1FEF242F">
      <w:pPr>
        <w:spacing w:before="91" w:line="276" w:lineRule="auto"/>
      </w:pPr>
      <w:r>
        <w:t xml:space="preserve">*** UWAGA! </w:t>
      </w:r>
      <w:r w:rsidR="421657DD">
        <w:t>Powyższy formularz powinien zostać uzupełniony</w:t>
      </w:r>
      <w:r w:rsidR="5705524F">
        <w:t xml:space="preserve"> przez koordynatora</w:t>
      </w:r>
      <w:r w:rsidR="421657DD">
        <w:t xml:space="preserve"> i </w:t>
      </w:r>
      <w:r w:rsidR="421657DD" w:rsidRPr="66A90F7F">
        <w:rPr>
          <w:b/>
          <w:bCs/>
          <w:u w:val="single"/>
        </w:rPr>
        <w:t>umieszczony w treści maila</w:t>
      </w:r>
      <w:r w:rsidR="421657DD" w:rsidRPr="66A90F7F">
        <w:rPr>
          <w:b/>
          <w:bCs/>
        </w:rPr>
        <w:t xml:space="preserve"> </w:t>
      </w:r>
      <w:r w:rsidR="421657DD">
        <w:t>kierowanego do studenta</w:t>
      </w:r>
      <w:r w:rsidR="4EE67EEC">
        <w:t xml:space="preserve">, ubiegającego się o </w:t>
      </w:r>
      <w:r w:rsidR="00DF5D70" w:rsidRPr="00816204">
        <w:rPr>
          <w:b/>
          <w:bCs/>
        </w:rPr>
        <w:t>Indywidualn</w:t>
      </w:r>
      <w:r w:rsidR="00DF5D70">
        <w:rPr>
          <w:b/>
          <w:bCs/>
        </w:rPr>
        <w:t>ą</w:t>
      </w:r>
      <w:r w:rsidR="00DF5D70" w:rsidRPr="00816204">
        <w:rPr>
          <w:b/>
          <w:bCs/>
        </w:rPr>
        <w:t xml:space="preserve"> Organizacj</w:t>
      </w:r>
      <w:r w:rsidR="00DF5D70">
        <w:rPr>
          <w:b/>
          <w:bCs/>
        </w:rPr>
        <w:t>ę</w:t>
      </w:r>
      <w:r w:rsidR="00DF5D70" w:rsidRPr="00816204">
        <w:rPr>
          <w:b/>
          <w:bCs/>
        </w:rPr>
        <w:t xml:space="preserve"> Studiów</w:t>
      </w:r>
      <w:r w:rsidR="28456DBD">
        <w:t>.</w:t>
      </w:r>
    </w:p>
    <w:sectPr w:rsidR="005D7CCC" w:rsidRPr="000C700E" w:rsidSect="00040636">
      <w:headerReference w:type="default" r:id="rId13"/>
      <w:footerReference w:type="default" r:id="rId14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ACE5" w14:textId="77777777" w:rsidR="00040636" w:rsidRDefault="00040636">
      <w:r>
        <w:separator/>
      </w:r>
    </w:p>
  </w:endnote>
  <w:endnote w:type="continuationSeparator" w:id="0">
    <w:p w14:paraId="470CE466" w14:textId="77777777" w:rsidR="00040636" w:rsidRDefault="0004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0EA7201" w14:paraId="4610BA37" w14:textId="77777777" w:rsidTr="00FD63D2">
      <w:trPr>
        <w:trHeight w:val="300"/>
      </w:trPr>
      <w:tc>
        <w:tcPr>
          <w:tcW w:w="3020" w:type="dxa"/>
        </w:tcPr>
        <w:p w14:paraId="2090A360" w14:textId="7E8C9C0B" w:rsidR="10EA7201" w:rsidRDefault="10EA7201" w:rsidP="00FD63D2">
          <w:pPr>
            <w:pStyle w:val="Nagwek"/>
            <w:ind w:left="-115"/>
          </w:pPr>
        </w:p>
      </w:tc>
      <w:tc>
        <w:tcPr>
          <w:tcW w:w="3020" w:type="dxa"/>
        </w:tcPr>
        <w:p w14:paraId="460EB9BE" w14:textId="3B51D0F1" w:rsidR="10EA7201" w:rsidRDefault="10EA7201" w:rsidP="00FD63D2">
          <w:pPr>
            <w:pStyle w:val="Nagwek"/>
            <w:jc w:val="center"/>
          </w:pPr>
        </w:p>
      </w:tc>
      <w:tc>
        <w:tcPr>
          <w:tcW w:w="3020" w:type="dxa"/>
        </w:tcPr>
        <w:p w14:paraId="34FF26CA" w14:textId="492D692F" w:rsidR="10EA7201" w:rsidRDefault="10EA7201" w:rsidP="00FD63D2">
          <w:pPr>
            <w:pStyle w:val="Nagwek"/>
            <w:ind w:right="-115"/>
            <w:jc w:val="right"/>
          </w:pPr>
        </w:p>
      </w:tc>
    </w:tr>
  </w:tbl>
  <w:p w14:paraId="7E2D5FDF" w14:textId="5DA69401" w:rsidR="10EA7201" w:rsidRDefault="10EA7201" w:rsidP="00FD6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1070" w14:textId="77777777" w:rsidR="00040636" w:rsidRDefault="00040636">
      <w:r>
        <w:separator/>
      </w:r>
    </w:p>
  </w:footnote>
  <w:footnote w:type="continuationSeparator" w:id="0">
    <w:p w14:paraId="22726D98" w14:textId="77777777" w:rsidR="00040636" w:rsidRDefault="0004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0EA7201" w14:paraId="7D273C5B" w14:textId="77777777" w:rsidTr="00FD63D2">
      <w:trPr>
        <w:trHeight w:val="300"/>
      </w:trPr>
      <w:tc>
        <w:tcPr>
          <w:tcW w:w="3020" w:type="dxa"/>
        </w:tcPr>
        <w:p w14:paraId="5B1A9698" w14:textId="270A8DD2" w:rsidR="10EA7201" w:rsidRDefault="10EA7201" w:rsidP="00FD63D2">
          <w:pPr>
            <w:pStyle w:val="Nagwek"/>
            <w:ind w:left="-115"/>
          </w:pPr>
        </w:p>
      </w:tc>
      <w:tc>
        <w:tcPr>
          <w:tcW w:w="3020" w:type="dxa"/>
        </w:tcPr>
        <w:p w14:paraId="0CF5F100" w14:textId="7DC64E6F" w:rsidR="10EA7201" w:rsidRDefault="10EA7201" w:rsidP="00FD63D2">
          <w:pPr>
            <w:pStyle w:val="Nagwek"/>
            <w:jc w:val="center"/>
          </w:pPr>
        </w:p>
      </w:tc>
      <w:tc>
        <w:tcPr>
          <w:tcW w:w="3020" w:type="dxa"/>
        </w:tcPr>
        <w:p w14:paraId="38752C04" w14:textId="6DA3FE13" w:rsidR="10EA7201" w:rsidRDefault="10EA7201" w:rsidP="00FD63D2">
          <w:pPr>
            <w:pStyle w:val="Nagwek"/>
            <w:ind w:right="-115"/>
            <w:jc w:val="right"/>
          </w:pPr>
        </w:p>
      </w:tc>
    </w:tr>
  </w:tbl>
  <w:p w14:paraId="11D9C8B2" w14:textId="3239E27A" w:rsidR="10EA7201" w:rsidRDefault="10EA7201" w:rsidP="00FD6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460"/>
    <w:multiLevelType w:val="multilevel"/>
    <w:tmpl w:val="C7406A52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47F0FD4"/>
    <w:multiLevelType w:val="hybridMultilevel"/>
    <w:tmpl w:val="63E22BF8"/>
    <w:lvl w:ilvl="0" w:tplc="33B068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345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2E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29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0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E7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24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42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A5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70C5"/>
    <w:multiLevelType w:val="hybridMultilevel"/>
    <w:tmpl w:val="E0B045DA"/>
    <w:lvl w:ilvl="0" w:tplc="3DFC4A5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2517"/>
    <w:multiLevelType w:val="multilevel"/>
    <w:tmpl w:val="323A464E"/>
    <w:lvl w:ilvl="0">
      <w:start w:val="1"/>
      <w:numFmt w:val="decimal"/>
      <w:lvlText w:val="%1."/>
      <w:lvlJc w:val="left"/>
      <w:pPr>
        <w:ind w:left="476" w:hanging="348"/>
      </w:pPr>
      <w:rPr>
        <w:rFonts w:ascii="Carlito" w:eastAsia="Carlito" w:hAnsi="Carlito" w:cs="Carlito"/>
        <w:spacing w:val="-4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196" w:hanging="336"/>
      </w:pPr>
      <w:rPr>
        <w:spacing w:val="-25"/>
        <w:w w:val="99"/>
        <w:lang w:val="pl-PL" w:eastAsia="en-US" w:bidi="ar-SA"/>
      </w:rPr>
    </w:lvl>
    <w:lvl w:ilvl="2">
      <w:numFmt w:val="bullet"/>
      <w:lvlText w:val="•"/>
      <w:lvlJc w:val="left"/>
      <w:pPr>
        <w:ind w:left="1540" w:hanging="33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510" w:hanging="33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481" w:hanging="33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452" w:hanging="33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423" w:hanging="33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94" w:hanging="33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64" w:hanging="336"/>
      </w:pPr>
      <w:rPr>
        <w:lang w:val="pl-PL" w:eastAsia="en-US" w:bidi="ar-SA"/>
      </w:rPr>
    </w:lvl>
  </w:abstractNum>
  <w:abstractNum w:abstractNumId="4" w15:restartNumberingAfterBreak="0">
    <w:nsid w:val="48C20122"/>
    <w:multiLevelType w:val="multilevel"/>
    <w:tmpl w:val="6A64E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3B596"/>
    <w:multiLevelType w:val="hybridMultilevel"/>
    <w:tmpl w:val="A7B8D38C"/>
    <w:lvl w:ilvl="0" w:tplc="2FD681B0">
      <w:start w:val="1"/>
      <w:numFmt w:val="upperRoman"/>
      <w:lvlText w:val="%1."/>
      <w:lvlJc w:val="right"/>
      <w:pPr>
        <w:ind w:left="720" w:hanging="360"/>
      </w:pPr>
    </w:lvl>
    <w:lvl w:ilvl="1" w:tplc="AC166244">
      <w:start w:val="1"/>
      <w:numFmt w:val="lowerLetter"/>
      <w:lvlText w:val="%2."/>
      <w:lvlJc w:val="left"/>
      <w:pPr>
        <w:ind w:left="1440" w:hanging="360"/>
      </w:pPr>
    </w:lvl>
    <w:lvl w:ilvl="2" w:tplc="45344A8C">
      <w:start w:val="1"/>
      <w:numFmt w:val="lowerRoman"/>
      <w:lvlText w:val="%3."/>
      <w:lvlJc w:val="right"/>
      <w:pPr>
        <w:ind w:left="2160" w:hanging="180"/>
      </w:pPr>
    </w:lvl>
    <w:lvl w:ilvl="3" w:tplc="4C9EC932">
      <w:start w:val="1"/>
      <w:numFmt w:val="decimal"/>
      <w:lvlText w:val="%4."/>
      <w:lvlJc w:val="left"/>
      <w:pPr>
        <w:ind w:left="2880" w:hanging="360"/>
      </w:pPr>
    </w:lvl>
    <w:lvl w:ilvl="4" w:tplc="219006EC">
      <w:start w:val="1"/>
      <w:numFmt w:val="lowerLetter"/>
      <w:lvlText w:val="%5."/>
      <w:lvlJc w:val="left"/>
      <w:pPr>
        <w:ind w:left="3600" w:hanging="360"/>
      </w:pPr>
    </w:lvl>
    <w:lvl w:ilvl="5" w:tplc="CD16641A">
      <w:start w:val="1"/>
      <w:numFmt w:val="lowerRoman"/>
      <w:lvlText w:val="%6."/>
      <w:lvlJc w:val="right"/>
      <w:pPr>
        <w:ind w:left="4320" w:hanging="180"/>
      </w:pPr>
    </w:lvl>
    <w:lvl w:ilvl="6" w:tplc="9B127D1E">
      <w:start w:val="1"/>
      <w:numFmt w:val="decimal"/>
      <w:lvlText w:val="%7."/>
      <w:lvlJc w:val="left"/>
      <w:pPr>
        <w:ind w:left="5040" w:hanging="360"/>
      </w:pPr>
    </w:lvl>
    <w:lvl w:ilvl="7" w:tplc="6D049D06">
      <w:start w:val="1"/>
      <w:numFmt w:val="lowerLetter"/>
      <w:lvlText w:val="%8."/>
      <w:lvlJc w:val="left"/>
      <w:pPr>
        <w:ind w:left="5760" w:hanging="360"/>
      </w:pPr>
    </w:lvl>
    <w:lvl w:ilvl="8" w:tplc="6F603B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46E1"/>
    <w:multiLevelType w:val="hybridMultilevel"/>
    <w:tmpl w:val="DE0E62B4"/>
    <w:lvl w:ilvl="0" w:tplc="2CE23694">
      <w:start w:val="1"/>
      <w:numFmt w:val="upperRoman"/>
      <w:lvlText w:val="%1."/>
      <w:lvlJc w:val="left"/>
      <w:pPr>
        <w:ind w:left="360" w:hanging="360"/>
      </w:pPr>
    </w:lvl>
    <w:lvl w:ilvl="1" w:tplc="32BE29A0">
      <w:start w:val="1"/>
      <w:numFmt w:val="lowerLetter"/>
      <w:lvlText w:val="%2."/>
      <w:lvlJc w:val="left"/>
      <w:pPr>
        <w:ind w:left="1080" w:hanging="360"/>
      </w:pPr>
    </w:lvl>
    <w:lvl w:ilvl="2" w:tplc="4CDC1CEC">
      <w:start w:val="1"/>
      <w:numFmt w:val="lowerRoman"/>
      <w:lvlText w:val="%3."/>
      <w:lvlJc w:val="right"/>
      <w:pPr>
        <w:ind w:left="1800" w:hanging="180"/>
      </w:pPr>
    </w:lvl>
    <w:lvl w:ilvl="3" w:tplc="E13A1370">
      <w:start w:val="1"/>
      <w:numFmt w:val="decimal"/>
      <w:lvlText w:val="%4."/>
      <w:lvlJc w:val="left"/>
      <w:pPr>
        <w:ind w:left="2520" w:hanging="360"/>
      </w:pPr>
    </w:lvl>
    <w:lvl w:ilvl="4" w:tplc="08C4831C">
      <w:start w:val="1"/>
      <w:numFmt w:val="lowerLetter"/>
      <w:lvlText w:val="%5."/>
      <w:lvlJc w:val="left"/>
      <w:pPr>
        <w:ind w:left="3240" w:hanging="360"/>
      </w:pPr>
    </w:lvl>
    <w:lvl w:ilvl="5" w:tplc="5B6CADE6">
      <w:start w:val="1"/>
      <w:numFmt w:val="lowerRoman"/>
      <w:lvlText w:val="%6."/>
      <w:lvlJc w:val="right"/>
      <w:pPr>
        <w:ind w:left="3960" w:hanging="180"/>
      </w:pPr>
    </w:lvl>
    <w:lvl w:ilvl="6" w:tplc="CFC671D0">
      <w:start w:val="1"/>
      <w:numFmt w:val="decimal"/>
      <w:lvlText w:val="%7."/>
      <w:lvlJc w:val="left"/>
      <w:pPr>
        <w:ind w:left="4680" w:hanging="360"/>
      </w:pPr>
    </w:lvl>
    <w:lvl w:ilvl="7" w:tplc="DCC88194">
      <w:start w:val="1"/>
      <w:numFmt w:val="lowerLetter"/>
      <w:lvlText w:val="%8."/>
      <w:lvlJc w:val="left"/>
      <w:pPr>
        <w:ind w:left="5400" w:hanging="360"/>
      </w:pPr>
    </w:lvl>
    <w:lvl w:ilvl="8" w:tplc="726AACB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CC3749"/>
    <w:multiLevelType w:val="multilevel"/>
    <w:tmpl w:val="6A64E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42F4D"/>
    <w:multiLevelType w:val="multilevel"/>
    <w:tmpl w:val="C3DEB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02458"/>
    <w:multiLevelType w:val="hybridMultilevel"/>
    <w:tmpl w:val="C37CEA8C"/>
    <w:lvl w:ilvl="0" w:tplc="FFFFFFFF">
      <w:start w:val="1"/>
      <w:numFmt w:val="decimal"/>
      <w:lvlText w:val="%1."/>
      <w:lvlJc w:val="left"/>
      <w:pPr>
        <w:ind w:left="1065" w:hanging="705"/>
      </w:pPr>
      <w:rPr>
        <w:b w:val="0"/>
        <w:bCs w:val="0"/>
        <w:sz w:val="22"/>
        <w:szCs w:val="22"/>
      </w:rPr>
    </w:lvl>
    <w:lvl w:ilvl="1" w:tplc="4F8E83D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3BD59"/>
    <w:multiLevelType w:val="hybridMultilevel"/>
    <w:tmpl w:val="02D617EE"/>
    <w:lvl w:ilvl="0" w:tplc="821AA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21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64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0A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C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8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AD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24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A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E41E6"/>
    <w:multiLevelType w:val="hybridMultilevel"/>
    <w:tmpl w:val="A82EA0A4"/>
    <w:lvl w:ilvl="0" w:tplc="3552F330">
      <w:start w:val="1"/>
      <w:numFmt w:val="decimal"/>
      <w:lvlText w:val="%1."/>
      <w:lvlJc w:val="left"/>
      <w:pPr>
        <w:ind w:left="720" w:hanging="360"/>
      </w:pPr>
    </w:lvl>
    <w:lvl w:ilvl="1" w:tplc="065C31B2">
      <w:start w:val="1"/>
      <w:numFmt w:val="lowerLetter"/>
      <w:lvlText w:val="%2."/>
      <w:lvlJc w:val="left"/>
      <w:pPr>
        <w:ind w:left="1440" w:hanging="360"/>
      </w:pPr>
    </w:lvl>
    <w:lvl w:ilvl="2" w:tplc="049C0C84">
      <w:start w:val="1"/>
      <w:numFmt w:val="lowerRoman"/>
      <w:lvlText w:val="%3."/>
      <w:lvlJc w:val="right"/>
      <w:pPr>
        <w:ind w:left="2160" w:hanging="180"/>
      </w:pPr>
    </w:lvl>
    <w:lvl w:ilvl="3" w:tplc="A52E7748">
      <w:start w:val="1"/>
      <w:numFmt w:val="decimal"/>
      <w:lvlText w:val="%4."/>
      <w:lvlJc w:val="left"/>
      <w:pPr>
        <w:ind w:left="2880" w:hanging="360"/>
      </w:pPr>
    </w:lvl>
    <w:lvl w:ilvl="4" w:tplc="6A5E26A0">
      <w:start w:val="1"/>
      <w:numFmt w:val="lowerLetter"/>
      <w:lvlText w:val="%5."/>
      <w:lvlJc w:val="left"/>
      <w:pPr>
        <w:ind w:left="3600" w:hanging="360"/>
      </w:pPr>
    </w:lvl>
    <w:lvl w:ilvl="5" w:tplc="379CD3F8">
      <w:start w:val="1"/>
      <w:numFmt w:val="lowerRoman"/>
      <w:lvlText w:val="%6."/>
      <w:lvlJc w:val="right"/>
      <w:pPr>
        <w:ind w:left="4320" w:hanging="180"/>
      </w:pPr>
    </w:lvl>
    <w:lvl w:ilvl="6" w:tplc="6BEEF834">
      <w:start w:val="1"/>
      <w:numFmt w:val="decimal"/>
      <w:lvlText w:val="%7."/>
      <w:lvlJc w:val="left"/>
      <w:pPr>
        <w:ind w:left="5040" w:hanging="360"/>
      </w:pPr>
    </w:lvl>
    <w:lvl w:ilvl="7" w:tplc="9DB6B7F0">
      <w:start w:val="1"/>
      <w:numFmt w:val="lowerLetter"/>
      <w:lvlText w:val="%8."/>
      <w:lvlJc w:val="left"/>
      <w:pPr>
        <w:ind w:left="5760" w:hanging="360"/>
      </w:pPr>
    </w:lvl>
    <w:lvl w:ilvl="8" w:tplc="12D86F72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23406">
    <w:abstractNumId w:val="10"/>
  </w:num>
  <w:num w:numId="2" w16cid:durableId="1954285218">
    <w:abstractNumId w:val="5"/>
  </w:num>
  <w:num w:numId="3" w16cid:durableId="1607733824">
    <w:abstractNumId w:val="6"/>
  </w:num>
  <w:num w:numId="4" w16cid:durableId="652107679">
    <w:abstractNumId w:val="1"/>
  </w:num>
  <w:num w:numId="5" w16cid:durableId="41709008">
    <w:abstractNumId w:val="9"/>
  </w:num>
  <w:num w:numId="6" w16cid:durableId="1857649931">
    <w:abstractNumId w:val="3"/>
  </w:num>
  <w:num w:numId="7" w16cid:durableId="1853257977">
    <w:abstractNumId w:val="4"/>
  </w:num>
  <w:num w:numId="8" w16cid:durableId="737047496">
    <w:abstractNumId w:val="0"/>
  </w:num>
  <w:num w:numId="9" w16cid:durableId="1918241673">
    <w:abstractNumId w:val="7"/>
  </w:num>
  <w:num w:numId="10" w16cid:durableId="448934101">
    <w:abstractNumId w:val="11"/>
  </w:num>
  <w:num w:numId="11" w16cid:durableId="1543328137">
    <w:abstractNumId w:val="8"/>
  </w:num>
  <w:num w:numId="12" w16cid:durableId="1448547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A"/>
    <w:rsid w:val="00040636"/>
    <w:rsid w:val="000C700E"/>
    <w:rsid w:val="000F5470"/>
    <w:rsid w:val="001C1AA4"/>
    <w:rsid w:val="00203597"/>
    <w:rsid w:val="0024450E"/>
    <w:rsid w:val="002579C7"/>
    <w:rsid w:val="0028E65A"/>
    <w:rsid w:val="002B42BD"/>
    <w:rsid w:val="0037290B"/>
    <w:rsid w:val="00462317"/>
    <w:rsid w:val="004E0DE4"/>
    <w:rsid w:val="00512D2A"/>
    <w:rsid w:val="00577EAC"/>
    <w:rsid w:val="00585457"/>
    <w:rsid w:val="005D7CCC"/>
    <w:rsid w:val="007807A4"/>
    <w:rsid w:val="007D02CF"/>
    <w:rsid w:val="00816204"/>
    <w:rsid w:val="00890F61"/>
    <w:rsid w:val="008C5C00"/>
    <w:rsid w:val="009442D5"/>
    <w:rsid w:val="009C3864"/>
    <w:rsid w:val="00A93D7C"/>
    <w:rsid w:val="00B160BD"/>
    <w:rsid w:val="00B423A4"/>
    <w:rsid w:val="00B81A21"/>
    <w:rsid w:val="00BC1913"/>
    <w:rsid w:val="00C37CC5"/>
    <w:rsid w:val="00C786C2"/>
    <w:rsid w:val="00C8141A"/>
    <w:rsid w:val="00CA778B"/>
    <w:rsid w:val="00CB0106"/>
    <w:rsid w:val="00D5611C"/>
    <w:rsid w:val="00DF5D70"/>
    <w:rsid w:val="00F137BA"/>
    <w:rsid w:val="00FD63D2"/>
    <w:rsid w:val="011A4145"/>
    <w:rsid w:val="0150F14A"/>
    <w:rsid w:val="01CBA2B4"/>
    <w:rsid w:val="01E3953E"/>
    <w:rsid w:val="02046305"/>
    <w:rsid w:val="02492CCF"/>
    <w:rsid w:val="025E07F5"/>
    <w:rsid w:val="02861E5C"/>
    <w:rsid w:val="02A59CCB"/>
    <w:rsid w:val="02C401BE"/>
    <w:rsid w:val="036FC9B5"/>
    <w:rsid w:val="0452C8A2"/>
    <w:rsid w:val="0471E200"/>
    <w:rsid w:val="04B42A86"/>
    <w:rsid w:val="05297533"/>
    <w:rsid w:val="05AE4AAF"/>
    <w:rsid w:val="05BFEB98"/>
    <w:rsid w:val="060F4CD2"/>
    <w:rsid w:val="06FEFD03"/>
    <w:rsid w:val="070554FF"/>
    <w:rsid w:val="072E5435"/>
    <w:rsid w:val="075709CA"/>
    <w:rsid w:val="078947F8"/>
    <w:rsid w:val="07B5BFAB"/>
    <w:rsid w:val="07C4DC80"/>
    <w:rsid w:val="086EFF42"/>
    <w:rsid w:val="089ACD64"/>
    <w:rsid w:val="08C69676"/>
    <w:rsid w:val="08E07C8E"/>
    <w:rsid w:val="08EBBA52"/>
    <w:rsid w:val="0A0ACFA3"/>
    <w:rsid w:val="0A690B06"/>
    <w:rsid w:val="0A85686A"/>
    <w:rsid w:val="0B2C3B93"/>
    <w:rsid w:val="0B59B443"/>
    <w:rsid w:val="0B65F8D0"/>
    <w:rsid w:val="0BD26E26"/>
    <w:rsid w:val="0BFF3EF5"/>
    <w:rsid w:val="0C22192C"/>
    <w:rsid w:val="0C3AEF3D"/>
    <w:rsid w:val="0C628D91"/>
    <w:rsid w:val="0C667509"/>
    <w:rsid w:val="0D18ED35"/>
    <w:rsid w:val="0D1CBB6C"/>
    <w:rsid w:val="0D6AFAB3"/>
    <w:rsid w:val="0D7B6363"/>
    <w:rsid w:val="0E09A9E7"/>
    <w:rsid w:val="0E489CAF"/>
    <w:rsid w:val="0E5EFD5A"/>
    <w:rsid w:val="0E812241"/>
    <w:rsid w:val="0F3C0498"/>
    <w:rsid w:val="0F5FB3DC"/>
    <w:rsid w:val="0FE46D10"/>
    <w:rsid w:val="1003761A"/>
    <w:rsid w:val="101CF2A2"/>
    <w:rsid w:val="10508DF7"/>
    <w:rsid w:val="107F750D"/>
    <w:rsid w:val="109B078F"/>
    <w:rsid w:val="10A29B75"/>
    <w:rsid w:val="10DA7667"/>
    <w:rsid w:val="10EA7201"/>
    <w:rsid w:val="11137550"/>
    <w:rsid w:val="11A3A44D"/>
    <w:rsid w:val="11E5C0F4"/>
    <w:rsid w:val="1241AFAA"/>
    <w:rsid w:val="1262C2B8"/>
    <w:rsid w:val="127646C8"/>
    <w:rsid w:val="12FFA952"/>
    <w:rsid w:val="148872DE"/>
    <w:rsid w:val="1567AE25"/>
    <w:rsid w:val="15760C98"/>
    <w:rsid w:val="158C4EED"/>
    <w:rsid w:val="15E87E86"/>
    <w:rsid w:val="1656AE28"/>
    <w:rsid w:val="1723B898"/>
    <w:rsid w:val="174EA2A0"/>
    <w:rsid w:val="1786E432"/>
    <w:rsid w:val="1811BD48"/>
    <w:rsid w:val="183BCE7D"/>
    <w:rsid w:val="183DA88B"/>
    <w:rsid w:val="1849B4E8"/>
    <w:rsid w:val="18B5E009"/>
    <w:rsid w:val="18E4E434"/>
    <w:rsid w:val="1961EE66"/>
    <w:rsid w:val="19888DCB"/>
    <w:rsid w:val="19A95240"/>
    <w:rsid w:val="1A4D84AB"/>
    <w:rsid w:val="1A54AF15"/>
    <w:rsid w:val="1B532537"/>
    <w:rsid w:val="1B879472"/>
    <w:rsid w:val="1C3CAA5F"/>
    <w:rsid w:val="1C4E3F45"/>
    <w:rsid w:val="1D110176"/>
    <w:rsid w:val="1D3ED4E5"/>
    <w:rsid w:val="1D65A432"/>
    <w:rsid w:val="1DB77231"/>
    <w:rsid w:val="1DD87AC0"/>
    <w:rsid w:val="1DEA0FA6"/>
    <w:rsid w:val="1DEF66C6"/>
    <w:rsid w:val="1E62E5EE"/>
    <w:rsid w:val="1E7CC363"/>
    <w:rsid w:val="1E847A26"/>
    <w:rsid w:val="1F2032B2"/>
    <w:rsid w:val="1F282038"/>
    <w:rsid w:val="1F60D89B"/>
    <w:rsid w:val="1F6DA974"/>
    <w:rsid w:val="1F85E007"/>
    <w:rsid w:val="1FE1687D"/>
    <w:rsid w:val="1FEF242F"/>
    <w:rsid w:val="200200A5"/>
    <w:rsid w:val="200B87BA"/>
    <w:rsid w:val="2026965A"/>
    <w:rsid w:val="2092023A"/>
    <w:rsid w:val="20CD3DEA"/>
    <w:rsid w:val="20F5E649"/>
    <w:rsid w:val="20FA82D0"/>
    <w:rsid w:val="210DB102"/>
    <w:rsid w:val="21A122CB"/>
    <w:rsid w:val="21A7581B"/>
    <w:rsid w:val="21FAB763"/>
    <w:rsid w:val="224CEF25"/>
    <w:rsid w:val="22CD5880"/>
    <w:rsid w:val="22DD1CB8"/>
    <w:rsid w:val="2368A7DD"/>
    <w:rsid w:val="23916FE4"/>
    <w:rsid w:val="24584CFB"/>
    <w:rsid w:val="259761BC"/>
    <w:rsid w:val="26FD4F13"/>
    <w:rsid w:val="272B4497"/>
    <w:rsid w:val="2737D03C"/>
    <w:rsid w:val="2738F7B6"/>
    <w:rsid w:val="2757786B"/>
    <w:rsid w:val="28456DBD"/>
    <w:rsid w:val="285D5591"/>
    <w:rsid w:val="28C714F8"/>
    <w:rsid w:val="2926022D"/>
    <w:rsid w:val="29D74CF5"/>
    <w:rsid w:val="2A270AE0"/>
    <w:rsid w:val="2A432C3B"/>
    <w:rsid w:val="2A62E559"/>
    <w:rsid w:val="2AC66C10"/>
    <w:rsid w:val="2BFFF45A"/>
    <w:rsid w:val="2C138637"/>
    <w:rsid w:val="2CE6E215"/>
    <w:rsid w:val="2CFF0452"/>
    <w:rsid w:val="2D9196F6"/>
    <w:rsid w:val="2DA075CB"/>
    <w:rsid w:val="2DF68C10"/>
    <w:rsid w:val="2ECBD8DC"/>
    <w:rsid w:val="2F38AC20"/>
    <w:rsid w:val="2F7867C3"/>
    <w:rsid w:val="2FE8F863"/>
    <w:rsid w:val="3028A8E8"/>
    <w:rsid w:val="305A1A82"/>
    <w:rsid w:val="31384264"/>
    <w:rsid w:val="318DDB81"/>
    <w:rsid w:val="31D27575"/>
    <w:rsid w:val="31ED675C"/>
    <w:rsid w:val="32279FF9"/>
    <w:rsid w:val="3244CFF1"/>
    <w:rsid w:val="3275E4C4"/>
    <w:rsid w:val="328D0048"/>
    <w:rsid w:val="3310501F"/>
    <w:rsid w:val="338937BD"/>
    <w:rsid w:val="34593119"/>
    <w:rsid w:val="34954018"/>
    <w:rsid w:val="34A5175A"/>
    <w:rsid w:val="34ADE225"/>
    <w:rsid w:val="34DF28DD"/>
    <w:rsid w:val="3531FEE5"/>
    <w:rsid w:val="35A59800"/>
    <w:rsid w:val="35F488F1"/>
    <w:rsid w:val="360A9419"/>
    <w:rsid w:val="3649B286"/>
    <w:rsid w:val="369C2812"/>
    <w:rsid w:val="36C599AC"/>
    <w:rsid w:val="37363FE8"/>
    <w:rsid w:val="375B4CF7"/>
    <w:rsid w:val="37E7E144"/>
    <w:rsid w:val="383EFBBE"/>
    <w:rsid w:val="38557821"/>
    <w:rsid w:val="38C54F05"/>
    <w:rsid w:val="3922B616"/>
    <w:rsid w:val="3936D437"/>
    <w:rsid w:val="3A56F1A1"/>
    <w:rsid w:val="3AFB1212"/>
    <w:rsid w:val="3B2F2F52"/>
    <w:rsid w:val="3B374171"/>
    <w:rsid w:val="3B5B913F"/>
    <w:rsid w:val="3B7B2145"/>
    <w:rsid w:val="3B8D86EF"/>
    <w:rsid w:val="3CA9E6AE"/>
    <w:rsid w:val="3CD9CBC0"/>
    <w:rsid w:val="3CF41DCC"/>
    <w:rsid w:val="3CF761A0"/>
    <w:rsid w:val="3CFA8F1F"/>
    <w:rsid w:val="3D3EBF9C"/>
    <w:rsid w:val="3D80F0BF"/>
    <w:rsid w:val="3D98B377"/>
    <w:rsid w:val="3DB0A9E5"/>
    <w:rsid w:val="3DF526A4"/>
    <w:rsid w:val="3ED189D4"/>
    <w:rsid w:val="3F4C7A46"/>
    <w:rsid w:val="3FE18770"/>
    <w:rsid w:val="402BBE8E"/>
    <w:rsid w:val="410804EB"/>
    <w:rsid w:val="4137942D"/>
    <w:rsid w:val="413F40DB"/>
    <w:rsid w:val="417D57D1"/>
    <w:rsid w:val="41AE79DF"/>
    <w:rsid w:val="41C78EEF"/>
    <w:rsid w:val="41CAD2C3"/>
    <w:rsid w:val="41D7B6DA"/>
    <w:rsid w:val="41E1346E"/>
    <w:rsid w:val="41E83D2A"/>
    <w:rsid w:val="42146876"/>
    <w:rsid w:val="421657DD"/>
    <w:rsid w:val="4252F609"/>
    <w:rsid w:val="42661B5F"/>
    <w:rsid w:val="4276D62D"/>
    <w:rsid w:val="42FFFFD5"/>
    <w:rsid w:val="43192832"/>
    <w:rsid w:val="432C9D26"/>
    <w:rsid w:val="434DC62A"/>
    <w:rsid w:val="439C08EB"/>
    <w:rsid w:val="43E3FEE2"/>
    <w:rsid w:val="43FF49DB"/>
    <w:rsid w:val="440350DA"/>
    <w:rsid w:val="443FA5AD"/>
    <w:rsid w:val="44836731"/>
    <w:rsid w:val="44AF88E7"/>
    <w:rsid w:val="44CA9E13"/>
    <w:rsid w:val="453ED88A"/>
    <w:rsid w:val="456F098F"/>
    <w:rsid w:val="45F8B28E"/>
    <w:rsid w:val="46106B16"/>
    <w:rsid w:val="4637A097"/>
    <w:rsid w:val="46BECCD8"/>
    <w:rsid w:val="46FF0FCA"/>
    <w:rsid w:val="4754A864"/>
    <w:rsid w:val="47F418A2"/>
    <w:rsid w:val="488E2CB6"/>
    <w:rsid w:val="48984248"/>
    <w:rsid w:val="48A459C1"/>
    <w:rsid w:val="48C2D822"/>
    <w:rsid w:val="490AE2F8"/>
    <w:rsid w:val="4962587C"/>
    <w:rsid w:val="4965A730"/>
    <w:rsid w:val="498835F6"/>
    <w:rsid w:val="49BC5751"/>
    <w:rsid w:val="49FEAE3C"/>
    <w:rsid w:val="4A0ADE01"/>
    <w:rsid w:val="4A165B4B"/>
    <w:rsid w:val="4AEFC755"/>
    <w:rsid w:val="4AF826A6"/>
    <w:rsid w:val="4B05FC8A"/>
    <w:rsid w:val="4B12CA7A"/>
    <w:rsid w:val="4B2DED0A"/>
    <w:rsid w:val="4B85B06C"/>
    <w:rsid w:val="4B8819B3"/>
    <w:rsid w:val="4BFCA56E"/>
    <w:rsid w:val="4C037F7F"/>
    <w:rsid w:val="4C0EF24C"/>
    <w:rsid w:val="4C32EAD4"/>
    <w:rsid w:val="4C5651B0"/>
    <w:rsid w:val="4C9B1A44"/>
    <w:rsid w:val="4CBB7907"/>
    <w:rsid w:val="4EE67EEC"/>
    <w:rsid w:val="4EED473A"/>
    <w:rsid w:val="4F6A8B96"/>
    <w:rsid w:val="4FF58B2B"/>
    <w:rsid w:val="505157FF"/>
    <w:rsid w:val="51202CC0"/>
    <w:rsid w:val="513E5E81"/>
    <w:rsid w:val="51A91798"/>
    <w:rsid w:val="5227AEF9"/>
    <w:rsid w:val="5370660D"/>
    <w:rsid w:val="53722994"/>
    <w:rsid w:val="53905B1C"/>
    <w:rsid w:val="53BFBCE7"/>
    <w:rsid w:val="53CE74DD"/>
    <w:rsid w:val="53DB5996"/>
    <w:rsid w:val="542612FC"/>
    <w:rsid w:val="545BFFA3"/>
    <w:rsid w:val="54C948BD"/>
    <w:rsid w:val="550FA0F3"/>
    <w:rsid w:val="55132CCD"/>
    <w:rsid w:val="55248035"/>
    <w:rsid w:val="556CFCE1"/>
    <w:rsid w:val="557729F7"/>
    <w:rsid w:val="55970966"/>
    <w:rsid w:val="55C9A0FC"/>
    <w:rsid w:val="55F7115F"/>
    <w:rsid w:val="568C537B"/>
    <w:rsid w:val="5705524F"/>
    <w:rsid w:val="5712FA58"/>
    <w:rsid w:val="576462A4"/>
    <w:rsid w:val="579DBD87"/>
    <w:rsid w:val="57A9BFD4"/>
    <w:rsid w:val="580A133B"/>
    <w:rsid w:val="58799ECD"/>
    <w:rsid w:val="589A41C1"/>
    <w:rsid w:val="59305E45"/>
    <w:rsid w:val="594E64A0"/>
    <w:rsid w:val="595EC5AD"/>
    <w:rsid w:val="59EC0872"/>
    <w:rsid w:val="5A080677"/>
    <w:rsid w:val="5A4A9B1A"/>
    <w:rsid w:val="5B1D5B33"/>
    <w:rsid w:val="5B87D8D3"/>
    <w:rsid w:val="5BA89F79"/>
    <w:rsid w:val="5BB23269"/>
    <w:rsid w:val="5BC05E65"/>
    <w:rsid w:val="5BF1B5F9"/>
    <w:rsid w:val="5C30278C"/>
    <w:rsid w:val="5C303760"/>
    <w:rsid w:val="5C47954F"/>
    <w:rsid w:val="5C9EFAEE"/>
    <w:rsid w:val="5D1F30F5"/>
    <w:rsid w:val="5D23A934"/>
    <w:rsid w:val="5D295F57"/>
    <w:rsid w:val="5D8FCA1B"/>
    <w:rsid w:val="5E3ACB4F"/>
    <w:rsid w:val="5E525C39"/>
    <w:rsid w:val="5E54FBF5"/>
    <w:rsid w:val="5EF5E8BD"/>
    <w:rsid w:val="5F0B5A75"/>
    <w:rsid w:val="5F525780"/>
    <w:rsid w:val="5F5DA5D6"/>
    <w:rsid w:val="5FB6D089"/>
    <w:rsid w:val="5FD57DEF"/>
    <w:rsid w:val="5FF8422C"/>
    <w:rsid w:val="60A72AD6"/>
    <w:rsid w:val="60AFC0E7"/>
    <w:rsid w:val="60B387CC"/>
    <w:rsid w:val="60D4E70E"/>
    <w:rsid w:val="614A3EFD"/>
    <w:rsid w:val="619B9F67"/>
    <w:rsid w:val="61D66CC5"/>
    <w:rsid w:val="620E025C"/>
    <w:rsid w:val="62C1F5DD"/>
    <w:rsid w:val="6304BADD"/>
    <w:rsid w:val="6305A7F3"/>
    <w:rsid w:val="63E600D2"/>
    <w:rsid w:val="6406A392"/>
    <w:rsid w:val="6489C2B8"/>
    <w:rsid w:val="64AE2B37"/>
    <w:rsid w:val="65016661"/>
    <w:rsid w:val="651C74A5"/>
    <w:rsid w:val="658CC6C5"/>
    <w:rsid w:val="6618E131"/>
    <w:rsid w:val="66259319"/>
    <w:rsid w:val="664C0654"/>
    <w:rsid w:val="66A90F7F"/>
    <w:rsid w:val="6726A064"/>
    <w:rsid w:val="6763CAA6"/>
    <w:rsid w:val="67DFEF56"/>
    <w:rsid w:val="67F19688"/>
    <w:rsid w:val="68366A6C"/>
    <w:rsid w:val="684E721E"/>
    <w:rsid w:val="6871C5B1"/>
    <w:rsid w:val="687F5F31"/>
    <w:rsid w:val="688D56E2"/>
    <w:rsid w:val="68B29339"/>
    <w:rsid w:val="6931CDEF"/>
    <w:rsid w:val="6A76342C"/>
    <w:rsid w:val="6B5F9D31"/>
    <w:rsid w:val="6BB389F1"/>
    <w:rsid w:val="6BDF4CDE"/>
    <w:rsid w:val="6BFFEF65"/>
    <w:rsid w:val="6C8C1969"/>
    <w:rsid w:val="6D1E38FD"/>
    <w:rsid w:val="6D8F84CB"/>
    <w:rsid w:val="6DCD2169"/>
    <w:rsid w:val="6E1944F7"/>
    <w:rsid w:val="6E3BE520"/>
    <w:rsid w:val="6E82D7B2"/>
    <w:rsid w:val="6E8919F8"/>
    <w:rsid w:val="6EC46288"/>
    <w:rsid w:val="6F01A2DF"/>
    <w:rsid w:val="6FC7936F"/>
    <w:rsid w:val="6FEDC7C3"/>
    <w:rsid w:val="70912804"/>
    <w:rsid w:val="709AF74C"/>
    <w:rsid w:val="709D7340"/>
    <w:rsid w:val="717DDA70"/>
    <w:rsid w:val="71A173C6"/>
    <w:rsid w:val="71B53550"/>
    <w:rsid w:val="71C250F5"/>
    <w:rsid w:val="728922EE"/>
    <w:rsid w:val="72A48EE5"/>
    <w:rsid w:val="72EFC63D"/>
    <w:rsid w:val="72F86027"/>
    <w:rsid w:val="738EDBE7"/>
    <w:rsid w:val="73CBE9AE"/>
    <w:rsid w:val="73F9EA10"/>
    <w:rsid w:val="74B01605"/>
    <w:rsid w:val="74BA20BD"/>
    <w:rsid w:val="752BB686"/>
    <w:rsid w:val="7550F60A"/>
    <w:rsid w:val="75609FA3"/>
    <w:rsid w:val="7581D5A7"/>
    <w:rsid w:val="7670FC23"/>
    <w:rsid w:val="77642FE0"/>
    <w:rsid w:val="7834E6F2"/>
    <w:rsid w:val="78949DD6"/>
    <w:rsid w:val="7961D8FD"/>
    <w:rsid w:val="798CABE5"/>
    <w:rsid w:val="79B092EF"/>
    <w:rsid w:val="79B76169"/>
    <w:rsid w:val="79C33B22"/>
    <w:rsid w:val="79EEDD56"/>
    <w:rsid w:val="7A532D70"/>
    <w:rsid w:val="7A660F87"/>
    <w:rsid w:val="7A6AC23B"/>
    <w:rsid w:val="7A6C98EE"/>
    <w:rsid w:val="7A9A8945"/>
    <w:rsid w:val="7AA46A2C"/>
    <w:rsid w:val="7B30F18F"/>
    <w:rsid w:val="7BC6D64C"/>
    <w:rsid w:val="7BEA4190"/>
    <w:rsid w:val="7C243D5D"/>
    <w:rsid w:val="7C7D8026"/>
    <w:rsid w:val="7C8CEE1A"/>
    <w:rsid w:val="7D787676"/>
    <w:rsid w:val="7D890153"/>
    <w:rsid w:val="7DD6ECBE"/>
    <w:rsid w:val="7E113D51"/>
    <w:rsid w:val="7EC15DF5"/>
    <w:rsid w:val="7ECEA5E4"/>
    <w:rsid w:val="7EDA8652"/>
    <w:rsid w:val="7F92F731"/>
    <w:rsid w:val="7FB520E8"/>
    <w:rsid w:val="7FC1E864"/>
    <w:rsid w:val="7FC3766D"/>
    <w:rsid w:val="7FE4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9D7A"/>
  <w15:chartTrackingRefBased/>
  <w15:docId w15:val="{7EA4FA43-3C34-4E31-8F05-1BA795E7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41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386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9C38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864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rsid w:val="009C38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nz.cm.uj.edu.pl/cm/uploads/2021/03/Uchwala-Nr-10III2021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130FE2ED2DD49AD80DBF52510A9A0" ma:contentTypeVersion="13" ma:contentTypeDescription="Utwórz nowy dokument." ma:contentTypeScope="" ma:versionID="e98c756c889f581df566f6620abe9db3">
  <xsd:schema xmlns:xsd="http://www.w3.org/2001/XMLSchema" xmlns:xs="http://www.w3.org/2001/XMLSchema" xmlns:p="http://schemas.microsoft.com/office/2006/metadata/properties" xmlns:ns3="b5db62c9-37f6-45e7-b854-ffeab6e92279" xmlns:ns4="53188d76-9b4e-48e5-be69-399b09a0d479" targetNamespace="http://schemas.microsoft.com/office/2006/metadata/properties" ma:root="true" ma:fieldsID="35a4133c0075355cacf0b631bff91237" ns3:_="" ns4:_="">
    <xsd:import namespace="b5db62c9-37f6-45e7-b854-ffeab6e92279"/>
    <xsd:import namespace="53188d76-9b4e-48e5-be69-399b09a0d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b62c9-37f6-45e7-b854-ffeab6e92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8d76-9b4e-48e5-be69-399b09a0d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BC118-6752-42DF-B597-E91F0ED65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AC33F-7981-4F9D-A6DD-D6E303911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b62c9-37f6-45e7-b854-ffeab6e92279"/>
    <ds:schemaRef ds:uri="53188d76-9b4e-48e5-be69-399b09a0d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8CD2A-2D4E-4C26-AC17-6879945F4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Adamus</dc:creator>
  <cp:keywords/>
  <dc:description/>
  <cp:lastModifiedBy>Katarzyna Barta</cp:lastModifiedBy>
  <cp:revision>4</cp:revision>
  <cp:lastPrinted>2024-05-08T05:54:00Z</cp:lastPrinted>
  <dcterms:created xsi:type="dcterms:W3CDTF">2024-05-08T10:18:00Z</dcterms:created>
  <dcterms:modified xsi:type="dcterms:W3CDTF">2024-05-17T07:01:00Z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0x010100692130FE2ED2DD49AD80DBF52510A9A0</vt:lpwstr>
  </property>
</Properties>
</file>