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F4F44" w14:textId="77777777" w:rsidR="001021D1" w:rsidRPr="00FC5317" w:rsidRDefault="001021D1" w:rsidP="001021D1">
      <w:pPr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7  </w:t>
      </w:r>
      <w:r w:rsidRPr="00FC5317">
        <w:rPr>
          <w:sz w:val="24"/>
          <w:szCs w:val="24"/>
        </w:rPr>
        <w:br/>
      </w: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Organizacja, przebieg i kryteria oceny egzaminu dyplomowego praktycznego na kierunku </w:t>
      </w:r>
      <w:proofErr w:type="spellStart"/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>elektroradiologia</w:t>
      </w:r>
      <w:proofErr w:type="spellEnd"/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studia pierwszego stopnia.</w:t>
      </w:r>
    </w:p>
    <w:p w14:paraId="3EF0A75D" w14:textId="77777777" w:rsidR="001021D1" w:rsidRPr="00FC5317" w:rsidRDefault="001021D1" w:rsidP="001021D1">
      <w:pPr>
        <w:spacing w:before="280"/>
        <w:rPr>
          <w:rFonts w:ascii="Times New Roman" w:eastAsia="Times New Roman" w:hAnsi="Times New Roman" w:cs="Times New Roman"/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Skład komisji i zadania: </w:t>
      </w: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317">
        <w:rPr>
          <w:sz w:val="24"/>
          <w:szCs w:val="24"/>
        </w:rPr>
        <w:br/>
      </w: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517573" w14:textId="77777777" w:rsidR="001021D1" w:rsidRPr="00FC5317" w:rsidRDefault="001021D1" w:rsidP="001021D1">
      <w:pPr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1.Komisje do przeprowadzenia egzaminu praktycznego powołuje Kierownik Zakładu </w:t>
      </w:r>
      <w:proofErr w:type="spellStart"/>
      <w:r w:rsidRPr="00FC5317">
        <w:rPr>
          <w:rFonts w:ascii="Times New Roman" w:eastAsia="Times New Roman" w:hAnsi="Times New Roman" w:cs="Times New Roman"/>
          <w:sz w:val="24"/>
          <w:szCs w:val="24"/>
        </w:rPr>
        <w:t>Elektroradiologii</w:t>
      </w:r>
      <w:proofErr w:type="spellEnd"/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D138E60" w14:textId="77777777" w:rsidR="001021D1" w:rsidRPr="00FC5317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2. W skład każdej komisji wchodzą trzy osoby: przewodniczący i dwóch członków ze stopniem naukowym doktora lub tytułem zawodowym magistra. </w:t>
      </w:r>
    </w:p>
    <w:p w14:paraId="1249CB4D" w14:textId="77777777" w:rsidR="001021D1" w:rsidRPr="00FC5317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3. Do zadań przewodniczącego komisji należy czuwanie nad prawidłowym przebiegiem egzaminu, rozstrzyganie spornych kwestii, dokumentowanie przebiegu egzaminu i ogłaszanie wyników egzaminu.  </w:t>
      </w:r>
    </w:p>
    <w:p w14:paraId="3408F4F5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Przebieg egzaminu dyplomowego praktycznego: </w:t>
      </w: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AA2661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 Egzamin dyplomowy obejmuje</w:t>
      </w: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części.</w:t>
      </w:r>
    </w:p>
    <w:p w14:paraId="588F4D19" w14:textId="77777777" w:rsidR="001021D1" w:rsidRPr="00FC5317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Na 10 dni przed planowanym terminem egzaminu studenci losują datę i godzinę części 1 i 2 egzaminu. Z losowania sporządzany jest protokół zbiorczy (załącznik 7.1).  </w:t>
      </w:r>
    </w:p>
    <w:p w14:paraId="0C8DAD93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1</w:t>
      </w: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egzaminu praktycznego obejmuje procedury w radiografii ogólnej. </w:t>
      </w:r>
    </w:p>
    <w:p w14:paraId="32488CB0" w14:textId="77777777" w:rsidR="001021D1" w:rsidRPr="00FC5317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Student ma obowiązek zgłosić się 5 minut przed rozpoczęciem części 1 egzaminu praktycznego w wyznaczonym miejscu, z dowodem tożsamości oraz w wymaganym ubiorze ochronnym </w:t>
      </w:r>
      <w:r w:rsidRPr="00FC53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osobistym dawkomierzem.  </w:t>
      </w:r>
    </w:p>
    <w:p w14:paraId="2449FCD4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Miejscem części 1 egzaminu praktycznego jest Zakład Diagnostyki Obrazowej NSSU (Nowa Siedziba Szpitala Uniwersyteckiego) w Krakowie. Etap pierwszy egzaminu praktycznego przeprowadzany jest w pracowni RTG, indywidualnie dla każdego studenta, maksymalnie dla 15 osób w ciągu 1 dnia. Studenta podczas egzaminu praktycznego obowiązuje przestrzeganie zasad BHP, ochrony radiologicznej pacjenta, wewnętrznych procedur pracowni RTG Zakładu Diagnostyki Obrazowej w miejscu przeprowadzania egzaminu.</w:t>
      </w:r>
    </w:p>
    <w:p w14:paraId="45751008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skład komisji wchodzą trzy osoby: przewodniczący i dwóch członków ze stopniem naukowym doktora lub tytułem zawodowym magistra. Część 1 egzaminu trwa ok. 20 minut i polega na przygotowaniu, ułożeniu i samodzielnym wykonaniu badania RTG, zgodnie z procedurą wybraną przez studenta na podstawie danych zamieszczonych na skierowaniu pacjenta.</w:t>
      </w:r>
    </w:p>
    <w:p w14:paraId="36F4D388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63CCF7" w14:textId="77777777" w:rsidR="001021D1" w:rsidRPr="00FC5317" w:rsidRDefault="001021D1" w:rsidP="001021D1">
      <w:pPr>
        <w:spacing w:after="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>Kryteria oceniania części 1 egzaminu praktycznego zostały określone w załączniku 7.2.</w:t>
      </w:r>
    </w:p>
    <w:p w14:paraId="34BB014A" w14:textId="77777777" w:rsidR="001021D1" w:rsidRPr="00FC5317" w:rsidRDefault="001021D1" w:rsidP="001021D1">
      <w:pPr>
        <w:spacing w:before="280" w:after="0"/>
        <w:ind w:left="-20" w:right="-2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lastRenderedPageBreak/>
        <w:t>Zaliczenie z wynikiem pozytywnym części 1 jest warunkiem dopuszczenia studenta do 2 części egzaminu praktycznego.</w:t>
      </w:r>
    </w:p>
    <w:p w14:paraId="052D3A65" w14:textId="77777777" w:rsidR="001021D1" w:rsidRPr="00FC5317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2 egzaminu praktycznego z anatomii rentgenowskiej i obrazowej.</w:t>
      </w:r>
      <w:r w:rsidRPr="00FC5317">
        <w:rPr>
          <w:sz w:val="24"/>
          <w:szCs w:val="24"/>
        </w:rPr>
        <w:br/>
      </w: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5317">
        <w:rPr>
          <w:sz w:val="24"/>
          <w:szCs w:val="24"/>
        </w:rPr>
        <w:br/>
      </w: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Egzamin praktyczny trwa 2 dni. </w:t>
      </w:r>
    </w:p>
    <w:p w14:paraId="3325E53F" w14:textId="77777777" w:rsidR="001021D1" w:rsidRPr="00FC5317" w:rsidRDefault="001021D1" w:rsidP="001021D1">
      <w:pPr>
        <w:spacing w:before="280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>Dzień pierwszy - anatomia prawidłowa.</w:t>
      </w:r>
    </w:p>
    <w:p w14:paraId="4FD87056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>Egzamin polega na rozpoznaniu 50 struktur anatomicznych w badaniach RTG, TK i MR.</w:t>
      </w:r>
    </w:p>
    <w:p w14:paraId="3D5A73E6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>Egzamin wyświetlany jest w formie prezentacji, na indywidualnej stacji komputerowej każdego z egzaminowanych studentów. Egzamin składa się z 10 slajdów. Na każdym slajdzie kolorowymi strzałkami zaznaczonych jest 5 struktur anatomicznych, które student ma za zadanie rozpoznać. Pisemnej odpowiedzi udziela student na wcześniej przygotowanej przez egzaminatorów karcie egzaminacyjnej.</w:t>
      </w:r>
    </w:p>
    <w:p w14:paraId="521D2488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>Egzamin jest przeprowadzany w budynku Wydziału Nauk o Zdrowiu przy ul. Michałowskiego 12, w pracowni komputerowej w grupach maksymalnie 5 osobowych zgodnie z aktualnymi wytycznymi epidemiologicznymi (odstęp między stanowiskami komputerowymi). W gestii uczelni jest zapewnienie właściwych środków ochrony personalnej (rękawiczki, maski, środki odkażające).</w:t>
      </w:r>
    </w:p>
    <w:p w14:paraId="430F576A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Czas trwania egzaminu wynosi 30 minut dla jednej grupy, która po ukończeniu egzaminu ma obowiązek opuścić budynek uczelni.  Grupy zgłaszają się co 40 minut od godziny 9:00, w wylosowanym dniu i godzinie, w miejscu egzaminu, z dowodem tożsamości. W przerwach pomiędzy egzaminowaniem kolejnych grup pomieszczenie jest poddawane dezynfekcji sprzętu zgodnie z wymogami epidemiologicznymi. </w:t>
      </w:r>
    </w:p>
    <w:p w14:paraId="3E994776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>W skład komisji wchodzą trzy osoby: przewodniczący i dwóch członków ze stopniem naukowym doktora lub tytułem zawodowym magistra.</w:t>
      </w:r>
    </w:p>
    <w:p w14:paraId="19575E6C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>Dzień drugi - patologia</w:t>
      </w:r>
    </w:p>
    <w:p w14:paraId="47CE25EF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>Egzamin polega na rozpoznaniu 20 typowych (podstawowych) zmian patologicznych w badaniach RTG, TK i MR i rozpoznaniu 20 rodzajów technik RTG, TK i MR</w:t>
      </w:r>
    </w:p>
    <w:p w14:paraId="4A920D5A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>Egzamin ma formę testu jednokrotnego wyboru, wyświetlany jest w postaci prezentacji, na indywidualnej stacji komputerowej każdego z egzaminowanych studentów. Egzamin składa się z 40 slajdów. Na każdym slajdzie przedstawiona jest zmiana patologiczna lub rodzaj techniki obrazowania: RTG, TK, MR oraz cztery możliwe odpowiedzi, z których student musi wybrać jedną właściwą. Pisemnej odpowiedzi udziela student na wcześniej przygotowanej przez egzaminatorów karcie egzaminacyjnej.</w:t>
      </w:r>
    </w:p>
    <w:p w14:paraId="60171321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Egzamin jest przeprowadzany w budynku Wydziału Nauk o Zdrowiu przy ul. Michałowskiego 12, w pracowni komputerowej w grupach maksymalnie 6 osobowych zgodnie z aktualnymi wytycznymi epidemiologicznymi (odstęp między stanowiskami komputerowymi). W gestii </w:t>
      </w:r>
      <w:r w:rsidRPr="00FC5317">
        <w:rPr>
          <w:rFonts w:ascii="Times New Roman" w:eastAsia="Times New Roman" w:hAnsi="Times New Roman" w:cs="Times New Roman"/>
          <w:sz w:val="24"/>
          <w:szCs w:val="24"/>
        </w:rPr>
        <w:lastRenderedPageBreak/>
        <w:t>uczelni jest zapewnienie właściwych środków ochrony personalnej (rękawiczki, maski, środki odkażające).</w:t>
      </w:r>
    </w:p>
    <w:p w14:paraId="7045C63B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Czas trwania egzaminu wynosi 45 minut dla jednej grupy, która po ukończeniu egzaminu ma obowiązek opuścić budynek uczelni. Grupy zgłaszają się co 50 minut od godziny 9:00, w wylosowanym dniu i godzinie, w miejscu egzaminu, z dowodem tożsamości. W przerwach pomiędzy egzaminowaniem kolejnych grup pomieszczenie jest poddawane dezynfekcji sprzętu zgodnie z wymogami epidemiologicznymi. </w:t>
      </w:r>
    </w:p>
    <w:p w14:paraId="3FD2BF31" w14:textId="77777777" w:rsidR="001021D1" w:rsidRPr="00FC5317" w:rsidRDefault="001021D1" w:rsidP="001021D1">
      <w:pPr>
        <w:spacing w:before="28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>W skład komisji wchodzą trzy osoby: przewodniczący i dwóch członków ze stopniem naukowym doktora lub tytułem zawodowym magistra.</w:t>
      </w:r>
    </w:p>
    <w:p w14:paraId="12FD9B16" w14:textId="77777777" w:rsidR="001021D1" w:rsidRPr="00FC5317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2.Kryteria oceniania każdej części egzaminu praktycznego zostały określone w załączniku 7.2. </w:t>
      </w:r>
    </w:p>
    <w:p w14:paraId="26335E21" w14:textId="77777777" w:rsidR="001021D1" w:rsidRPr="00FC5317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3.Warunkiem zaliczenia egzaminu dyplomowego praktycznego jest uzyskanie z każdej części praktycznej przynajmniej oceny dostatecznej. </w:t>
      </w:r>
    </w:p>
    <w:p w14:paraId="1BAEE83D" w14:textId="77777777" w:rsidR="001021D1" w:rsidRPr="00FC5317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>4. Z przebiegu egzaminu dyplomowego sporządza się indywidualny protokół studenta (załącznik 7.3) oraz protokół zbiorczy (załącznik 7.4).</w:t>
      </w:r>
    </w:p>
    <w:p w14:paraId="2010343E" w14:textId="77777777" w:rsidR="001021D1" w:rsidRPr="00FC5317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B0FE53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  <w:r w:rsidRPr="00FC5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197ACA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</w:p>
    <w:p w14:paraId="5188598B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</w:p>
    <w:p w14:paraId="76E0123E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</w:p>
    <w:p w14:paraId="0D28D22E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</w:p>
    <w:p w14:paraId="7213F9B6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</w:p>
    <w:p w14:paraId="035FB481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</w:p>
    <w:p w14:paraId="099C763C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</w:p>
    <w:p w14:paraId="52708635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</w:p>
    <w:p w14:paraId="41D971C0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</w:p>
    <w:p w14:paraId="4DEDAC10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</w:p>
    <w:p w14:paraId="31EECF6F" w14:textId="77777777" w:rsidR="001021D1" w:rsidRDefault="001021D1" w:rsidP="001021D1">
      <w:pPr>
        <w:spacing w:before="280"/>
        <w:ind w:left="-20" w:right="-20"/>
        <w:jc w:val="both"/>
        <w:rPr>
          <w:sz w:val="24"/>
          <w:szCs w:val="24"/>
        </w:rPr>
      </w:pPr>
    </w:p>
    <w:p w14:paraId="37C91365" w14:textId="77777777" w:rsidR="001021D1" w:rsidRDefault="001021D1" w:rsidP="001021D1">
      <w:pPr>
        <w:spacing w:before="280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C456A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7.1 Protokół zbiorczy z losowania grup egzaminacyjnych (część 1 i 2)</w:t>
      </w:r>
    </w:p>
    <w:p w14:paraId="37F9CC74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2551EA" w14:textId="77777777" w:rsidR="001021D1" w:rsidRDefault="001021D1" w:rsidP="001021D1">
      <w:pPr>
        <w:jc w:val="center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1</w:t>
      </w:r>
    </w:p>
    <w:p w14:paraId="03C43456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186ECF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Grupa egzaminacyjna 1</w:t>
      </w:r>
    </w:p>
    <w:p w14:paraId="595FAB14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Data i godzina egzaminu część1 ………………………….</w:t>
      </w:r>
    </w:p>
    <w:p w14:paraId="4632FABA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Imię i nazwisko studenta: </w:t>
      </w:r>
    </w:p>
    <w:p w14:paraId="2CC990F5" w14:textId="77777777" w:rsidR="001021D1" w:rsidRDefault="001021D1" w:rsidP="001021D1">
      <w:pPr>
        <w:spacing w:line="360" w:lineRule="auto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1. ………………………….</w:t>
      </w:r>
    </w:p>
    <w:p w14:paraId="4BCAC33F" w14:textId="77777777" w:rsidR="001021D1" w:rsidRDefault="001021D1" w:rsidP="001021D1">
      <w:pPr>
        <w:spacing w:line="360" w:lineRule="auto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2. ………………………….</w:t>
      </w:r>
    </w:p>
    <w:p w14:paraId="3CB1233A" w14:textId="77777777" w:rsidR="001021D1" w:rsidRDefault="001021D1" w:rsidP="001021D1">
      <w:pPr>
        <w:spacing w:line="360" w:lineRule="auto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3. ………………………….</w:t>
      </w:r>
    </w:p>
    <w:p w14:paraId="72A12BA7" w14:textId="77777777" w:rsidR="001021D1" w:rsidRDefault="001021D1" w:rsidP="001021D1">
      <w:pPr>
        <w:spacing w:line="360" w:lineRule="auto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4. ………………………….</w:t>
      </w:r>
    </w:p>
    <w:p w14:paraId="2C149FBA" w14:textId="77777777" w:rsidR="001021D1" w:rsidRDefault="001021D1" w:rsidP="001021D1">
      <w:pPr>
        <w:spacing w:line="360" w:lineRule="auto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5. ………………………….</w:t>
      </w:r>
    </w:p>
    <w:p w14:paraId="2E40785D" w14:textId="77777777" w:rsidR="001021D1" w:rsidRDefault="001021D1" w:rsidP="001021D1">
      <w:pPr>
        <w:spacing w:line="360" w:lineRule="auto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6. ………………………….</w:t>
      </w:r>
    </w:p>
    <w:p w14:paraId="7A5660CC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CC6A38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13C6C6" w14:textId="77777777" w:rsidR="001021D1" w:rsidRDefault="001021D1" w:rsidP="001021D1">
      <w:r w:rsidRPr="29D95553">
        <w:rPr>
          <w:rFonts w:ascii="Times New Roman" w:eastAsia="Times New Roman" w:hAnsi="Times New Roman" w:cs="Times New Roman"/>
          <w:sz w:val="24"/>
          <w:szCs w:val="24"/>
        </w:rPr>
        <w:t>Data losowania ………………                                                    Podpisy Członków Komisji</w:t>
      </w:r>
    </w:p>
    <w:p w14:paraId="08BD915E" w14:textId="77777777" w:rsidR="001021D1" w:rsidRDefault="001021D1" w:rsidP="001021D1">
      <w:pPr>
        <w:jc w:val="right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7E8B27" w14:textId="77777777" w:rsidR="001021D1" w:rsidRDefault="001021D1" w:rsidP="001021D1">
      <w:pPr>
        <w:spacing w:line="480" w:lineRule="auto"/>
        <w:jc w:val="right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70AD465C" w14:textId="77777777" w:rsidR="001021D1" w:rsidRDefault="001021D1" w:rsidP="001021D1">
      <w:pPr>
        <w:spacing w:line="480" w:lineRule="auto"/>
        <w:jc w:val="right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4271268A" w14:textId="77777777" w:rsidR="001021D1" w:rsidRDefault="001021D1" w:rsidP="001021D1">
      <w:pPr>
        <w:spacing w:line="480" w:lineRule="auto"/>
        <w:jc w:val="right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09E0645D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76EA4D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D074D62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89528B" w14:textId="77777777" w:rsidR="00DA6C85" w:rsidRDefault="00DA6C85" w:rsidP="001021D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309865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53405E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D942A5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DE8E62" w14:textId="77777777" w:rsidR="001021D1" w:rsidRDefault="001021D1" w:rsidP="001021D1">
      <w:pPr>
        <w:jc w:val="center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Część 2</w:t>
      </w:r>
    </w:p>
    <w:p w14:paraId="0909024C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9A9D608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Grupa egzaminacyjna 1</w:t>
      </w:r>
    </w:p>
    <w:p w14:paraId="4384C221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Data i godzina egzaminu dzień 1………………………….</w:t>
      </w:r>
    </w:p>
    <w:p w14:paraId="571841EE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Imię i nazwisko studenta: </w:t>
      </w:r>
    </w:p>
    <w:p w14:paraId="58A62E69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7A4F6202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526FEE32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2B11DD97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676EB322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1CDB11EB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1B4B33CC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7.</w:t>
      </w:r>
    </w:p>
    <w:p w14:paraId="2F0EE144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8.</w:t>
      </w:r>
    </w:p>
    <w:p w14:paraId="68E4C478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9.</w:t>
      </w:r>
    </w:p>
    <w:p w14:paraId="2B521679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10.</w:t>
      </w:r>
    </w:p>
    <w:p w14:paraId="0734E27F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11.</w:t>
      </w:r>
    </w:p>
    <w:p w14:paraId="12E1E101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12.</w:t>
      </w:r>
    </w:p>
    <w:p w14:paraId="7E81A60C" w14:textId="77777777" w:rsidR="001021D1" w:rsidRDefault="001021D1" w:rsidP="001021D1">
      <w:r w:rsidRPr="29D95553">
        <w:rPr>
          <w:rFonts w:ascii="Times New Roman" w:eastAsia="Times New Roman" w:hAnsi="Times New Roman" w:cs="Times New Roman"/>
          <w:sz w:val="24"/>
          <w:szCs w:val="24"/>
        </w:rPr>
        <w:t>Data losowania ………………                                                    Podpisy Członków Komisji</w:t>
      </w:r>
    </w:p>
    <w:p w14:paraId="4ECC0D86" w14:textId="77777777" w:rsidR="001021D1" w:rsidRDefault="001021D1" w:rsidP="001021D1">
      <w:pPr>
        <w:jc w:val="right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2FAE91" w14:textId="77777777" w:rsidR="001021D1" w:rsidRDefault="001021D1" w:rsidP="001021D1">
      <w:pPr>
        <w:spacing w:line="480" w:lineRule="auto"/>
        <w:jc w:val="right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11489ED6" w14:textId="77777777" w:rsidR="001021D1" w:rsidRDefault="001021D1" w:rsidP="001021D1">
      <w:pPr>
        <w:spacing w:line="480" w:lineRule="auto"/>
        <w:jc w:val="right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2A022706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2F9FDC42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1A9F8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Grupa egzaminacyjna 1</w:t>
      </w:r>
    </w:p>
    <w:p w14:paraId="60724856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Data i godzina egzaminu dzień 2………………………….</w:t>
      </w:r>
    </w:p>
    <w:p w14:paraId="1B4E02C1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Imię i nazwisko studenta: </w:t>
      </w:r>
    </w:p>
    <w:p w14:paraId="1ACC7517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30B4B811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20062D4F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</w:p>
    <w:p w14:paraId="2804EDF7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6029F465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4491B476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24C4F0AE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7.</w:t>
      </w:r>
    </w:p>
    <w:p w14:paraId="32520693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8.</w:t>
      </w:r>
    </w:p>
    <w:p w14:paraId="0FD2F432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9.</w:t>
      </w:r>
    </w:p>
    <w:p w14:paraId="2AEEDDE2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10.</w:t>
      </w:r>
    </w:p>
    <w:p w14:paraId="28C2F807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11.</w:t>
      </w:r>
    </w:p>
    <w:p w14:paraId="5AB1DE9C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12.</w:t>
      </w:r>
    </w:p>
    <w:p w14:paraId="74B5FE1B" w14:textId="77777777" w:rsidR="001021D1" w:rsidRDefault="001021D1" w:rsidP="001021D1"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Data losowania ……………… </w:t>
      </w:r>
      <w:r>
        <w:tab/>
      </w:r>
      <w:r>
        <w:tab/>
      </w:r>
      <w:r>
        <w:tab/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      Podpisy Członków Komisji</w:t>
      </w:r>
    </w:p>
    <w:p w14:paraId="04E2402F" w14:textId="77777777" w:rsidR="001021D1" w:rsidRDefault="001021D1" w:rsidP="001021D1">
      <w:pPr>
        <w:jc w:val="right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C4ED9D" w14:textId="77777777" w:rsidR="001021D1" w:rsidRDefault="001021D1" w:rsidP="001021D1">
      <w:pPr>
        <w:spacing w:line="480" w:lineRule="auto"/>
        <w:jc w:val="right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7BDC961E" w14:textId="77777777" w:rsidR="001021D1" w:rsidRDefault="001021D1" w:rsidP="001021D1">
      <w:pPr>
        <w:spacing w:line="480" w:lineRule="auto"/>
        <w:jc w:val="right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.…………………………………..</w:t>
      </w:r>
    </w:p>
    <w:p w14:paraId="5878074A" w14:textId="77777777" w:rsidR="001021D1" w:rsidRDefault="001021D1" w:rsidP="001021D1">
      <w:pPr>
        <w:spacing w:line="480" w:lineRule="auto"/>
        <w:jc w:val="right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0FBC8E9B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B7994A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808293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E214F" w14:textId="77777777" w:rsidR="001021D1" w:rsidRDefault="001021D1" w:rsidP="001021D1">
      <w:pPr>
        <w:jc w:val="both"/>
      </w:pPr>
      <w:r w:rsidRPr="1146B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F0C0B9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E37B3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B943D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2AEB5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51CF9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55C06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8595A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89F40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20DA7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28A5F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33C05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28007" w14:textId="77777777" w:rsidR="001021D1" w:rsidRDefault="001021D1" w:rsidP="001021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6822E" w14:textId="77777777" w:rsidR="001021D1" w:rsidRDefault="001021D1" w:rsidP="001021D1">
      <w:pPr>
        <w:spacing w:after="600"/>
        <w:jc w:val="both"/>
      </w:pP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7.2 Kryteria oceny egzaminu praktycznego</w:t>
      </w:r>
    </w:p>
    <w:p w14:paraId="53BCFF71" w14:textId="77777777" w:rsidR="001021D1" w:rsidRDefault="001021D1" w:rsidP="001021D1">
      <w:pPr>
        <w:spacing w:after="100" w:line="360" w:lineRule="auto"/>
        <w:jc w:val="both"/>
      </w:pPr>
      <w:r w:rsidRPr="29D955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1.1. Część praktyczna</w:t>
      </w:r>
    </w:p>
    <w:p w14:paraId="14A07F00" w14:textId="77777777" w:rsidR="001021D1" w:rsidRDefault="001021D1" w:rsidP="001021D1">
      <w:pPr>
        <w:spacing w:before="240" w:after="100"/>
        <w:jc w:val="both"/>
      </w:pPr>
      <w:r w:rsidRPr="29D955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Część 1 Procedury w radiografii ogólnej </w:t>
      </w:r>
    </w:p>
    <w:tbl>
      <w:tblPr>
        <w:tblW w:w="0" w:type="auto"/>
        <w:tblInd w:w="105" w:type="dxa"/>
        <w:tblLayout w:type="fixed"/>
        <w:tblLook w:val="06A0" w:firstRow="1" w:lastRow="0" w:firstColumn="1" w:lastColumn="0" w:noHBand="1" w:noVBand="1"/>
      </w:tblPr>
      <w:tblGrid>
        <w:gridCol w:w="705"/>
        <w:gridCol w:w="4965"/>
        <w:gridCol w:w="2265"/>
      </w:tblGrid>
      <w:tr w:rsidR="001021D1" w14:paraId="6B6BA6EE" w14:textId="77777777" w:rsidTr="000414F1">
        <w:trPr>
          <w:trHeight w:val="30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34DA85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B01102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Kryteria oceny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895AC1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RTG</w:t>
            </w:r>
          </w:p>
        </w:tc>
      </w:tr>
      <w:tr w:rsidR="001021D1" w14:paraId="19A2EF8F" w14:textId="77777777" w:rsidTr="000414F1">
        <w:trPr>
          <w:trHeight w:val="30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EFEC61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4BF8B6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przygotowanie pacjenta do badania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915628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1021D1" w14:paraId="2666021E" w14:textId="77777777" w:rsidTr="000414F1">
        <w:trPr>
          <w:trHeight w:val="30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CD0F2D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CBFD1A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ułożenie pacjenta do badania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B99A6B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1021D1" w14:paraId="27D6532D" w14:textId="77777777" w:rsidTr="000414F1">
        <w:trPr>
          <w:trHeight w:val="30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6C0D7E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4E7762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badania RTG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46D7EC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1021D1" w14:paraId="7A6D98A9" w14:textId="77777777" w:rsidTr="000414F1">
        <w:trPr>
          <w:trHeight w:val="30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41A20A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F2386B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właściwa kolejności czynności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6B3219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1021D1" w14:paraId="730FBD09" w14:textId="77777777" w:rsidTr="000414F1">
        <w:trPr>
          <w:trHeight w:val="30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867258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DD89FD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samodzielność wykonania zadań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037797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1021D1" w14:paraId="1CA76F47" w14:textId="77777777" w:rsidTr="000414F1">
        <w:trPr>
          <w:trHeight w:val="300"/>
        </w:trPr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D3F2BD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1408DE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Łącznie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A4D5B6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10</w:t>
            </w:r>
          </w:p>
        </w:tc>
      </w:tr>
    </w:tbl>
    <w:p w14:paraId="5E64A732" w14:textId="77777777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– nie przestrzega zasad, czynności wykonuje niepewnie lub błędnie;</w:t>
      </w:r>
    </w:p>
    <w:p w14:paraId="566F100A" w14:textId="77777777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1 - wymaga ukierunkowania w działaniach</w:t>
      </w:r>
    </w:p>
    <w:p w14:paraId="7DC73887" w14:textId="77777777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– przestrzega zasad, wykonuje czynności pewnie, bezbłędnie </w:t>
      </w:r>
    </w:p>
    <w:p w14:paraId="5ED09EA2" w14:textId="77777777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6295FB" w14:textId="77777777" w:rsidR="001021D1" w:rsidRDefault="001021D1" w:rsidP="001021D1">
      <w:pPr>
        <w:tabs>
          <w:tab w:val="left" w:pos="9071"/>
        </w:tabs>
        <w:spacing w:before="240"/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Warunkiem zaliczenia części 1 jest uzyskanie przynajmniej 1 pkt z każdej wymienionej umiejętności. </w:t>
      </w:r>
    </w:p>
    <w:p w14:paraId="55206B97" w14:textId="77777777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Skala ocen: 0 – 4 pkt – niedostateczny; 5-6 pkt – dostateczny; 7 – dostateczny plus; </w:t>
      </w:r>
    </w:p>
    <w:p w14:paraId="57CC5C8A" w14:textId="77777777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8-dobry; 9 –dobry plus; 10 – bardzo dobry.  </w:t>
      </w:r>
    </w:p>
    <w:p w14:paraId="56070E6C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Część 2. Anatomia rentgenowska i obrazowa</w:t>
      </w:r>
    </w:p>
    <w:p w14:paraId="67C11B7A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Rozpoznanie oznaczonej struktury anatomicznej – za każdą prawidłowo rozpoznaną strukturę anatomiczną 1 pkt.   </w:t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Maksymalnie student może uzyskać 50 pkt.</w:t>
      </w:r>
    </w:p>
    <w:p w14:paraId="7647F3C7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Rozpoznanie typowych (podstawowych) zmian patologicznych w badaniach RTG, TK i MR – za każdą prawidłową odpowiedź 1 pkt. Maksymalnie student może uzyskać 20 pkt.</w:t>
      </w:r>
    </w:p>
    <w:p w14:paraId="41601F0A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Rozpoznanie rodzajów technik RTG, TK i MR (w tym również sekwencji MR) – za każdą prawidłową odpowiedź 1 pkt. Maksymalnie student może uzyskać 20 pkt.</w:t>
      </w:r>
    </w:p>
    <w:p w14:paraId="1F93A551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Łączna maksymalna liczba pkt – 90.</w:t>
      </w:r>
    </w:p>
    <w:p w14:paraId="7E39D05D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Warunkiem zaliczenia części 2 jest uzyskanie minimum 60% maksymalnej liczby pkt, przy czym student musi uzyskać minimum 60% maksymalnej liczby punktów zarówno z części przeprowadzonej pierwszego jak i drugiego dnia.</w:t>
      </w:r>
    </w:p>
    <w:p w14:paraId="0AFB8BFB" w14:textId="77777777" w:rsidR="001021D1" w:rsidRDefault="001021D1" w:rsidP="001021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F35C9F6" w14:textId="77777777" w:rsidR="001021D1" w:rsidRDefault="001021D1" w:rsidP="001021D1">
      <w:pPr>
        <w:spacing w:before="240"/>
        <w:jc w:val="both"/>
      </w:pPr>
    </w:p>
    <w:p w14:paraId="7D91E1E4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Oceny:</w:t>
      </w:r>
    </w:p>
    <w:p w14:paraId="6093EE06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&lt;60% - niedostateczny</w:t>
      </w:r>
    </w:p>
    <w:p w14:paraId="261F424F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60 - 68% - dostateczny</w:t>
      </w:r>
    </w:p>
    <w:p w14:paraId="183F9A48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 – 77% - dostateczny plus</w:t>
      </w:r>
    </w:p>
    <w:p w14:paraId="5B0E7DDE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78 – 86% - dobry</w:t>
      </w:r>
    </w:p>
    <w:p w14:paraId="55FF92F3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87 – 93% - dobry plus</w:t>
      </w:r>
    </w:p>
    <w:p w14:paraId="48B5644C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94 – 100% - bardzo dobry</w:t>
      </w:r>
    </w:p>
    <w:p w14:paraId="71D58049" w14:textId="77777777" w:rsidR="001021D1" w:rsidRPr="00FC5317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Ocena końcowa z egzaminu praktycznego jest średnią ocen z obu części egzaminu praktycznego (część 1 i część 2).</w:t>
      </w:r>
    </w:p>
    <w:p w14:paraId="26A77811" w14:textId="77777777" w:rsidR="001021D1" w:rsidRDefault="001021D1" w:rsidP="001021D1">
      <w:pPr>
        <w:spacing w:before="480"/>
      </w:pPr>
      <w:r w:rsidRPr="1C456A40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7.3 Protokół indywidualny egzaminu praktycznego</w:t>
      </w:r>
    </w:p>
    <w:p w14:paraId="01B5EE49" w14:textId="77777777" w:rsidR="001021D1" w:rsidRDefault="001021D1" w:rsidP="001021D1">
      <w:pPr>
        <w:spacing w:before="240"/>
        <w:ind w:left="-20" w:right="5245"/>
        <w:jc w:val="center"/>
      </w:pPr>
      <w:r w:rsidRPr="29D95553">
        <w:t xml:space="preserve"> </w:t>
      </w:r>
    </w:p>
    <w:p w14:paraId="3B830C49" w14:textId="77777777" w:rsidR="001021D1" w:rsidRDefault="001021D1" w:rsidP="001021D1">
      <w:pPr>
        <w:spacing w:before="240"/>
        <w:jc w:val="center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</w:p>
    <w:p w14:paraId="2D7B14FB" w14:textId="77777777" w:rsidR="001021D1" w:rsidRDefault="001021D1" w:rsidP="001021D1">
      <w:pPr>
        <w:jc w:val="center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(imię i nazwisko studenta)</w:t>
      </w:r>
    </w:p>
    <w:p w14:paraId="65E09E19" w14:textId="77777777" w:rsidR="001021D1" w:rsidRDefault="001021D1" w:rsidP="001021D1">
      <w:pPr>
        <w:spacing w:before="240"/>
        <w:jc w:val="both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Część 1. Wylosowane badanie RTG </w:t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tbl>
      <w:tblPr>
        <w:tblW w:w="0" w:type="auto"/>
        <w:tblInd w:w="105" w:type="dxa"/>
        <w:tblLayout w:type="fixed"/>
        <w:tblLook w:val="06A0" w:firstRow="1" w:lastRow="0" w:firstColumn="1" w:lastColumn="0" w:noHBand="1" w:noVBand="1"/>
      </w:tblPr>
      <w:tblGrid>
        <w:gridCol w:w="810"/>
        <w:gridCol w:w="4155"/>
        <w:gridCol w:w="1560"/>
        <w:gridCol w:w="1410"/>
      </w:tblGrid>
      <w:tr w:rsidR="001021D1" w14:paraId="1FEB0991" w14:textId="77777777" w:rsidTr="000414F1">
        <w:trPr>
          <w:trHeight w:val="300"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1E18C5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A928CB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Kryteria oceny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8EA486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RTG</w:t>
            </w: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4A8C09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D1" w14:paraId="7C8A2AD9" w14:textId="77777777" w:rsidTr="000414F1">
        <w:trPr>
          <w:trHeight w:val="300"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DAC06B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1479F3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przygotowanie pacjenta do badania 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973824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51A740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D1" w14:paraId="3E78A725" w14:textId="77777777" w:rsidTr="000414F1">
        <w:trPr>
          <w:trHeight w:val="300"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9AB68C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5A1277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ułożenie pacjenta do badania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8357DD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CEA40F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D1" w14:paraId="33E14C2F" w14:textId="77777777" w:rsidTr="000414F1">
        <w:trPr>
          <w:trHeight w:val="300"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B10C29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2C52F0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badania RTG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76BD6C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4D91DB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D1" w14:paraId="441D19AF" w14:textId="77777777" w:rsidTr="000414F1">
        <w:trPr>
          <w:trHeight w:val="300"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3487CE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4AD6C9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właściwa kolejności czynności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1E948A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3562D3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D1" w14:paraId="7BD7B2AB" w14:textId="77777777" w:rsidTr="000414F1">
        <w:trPr>
          <w:trHeight w:val="300"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6F3108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B8CD4E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samodzielność wykonania zadań 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A91B87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2</w:t>
            </w: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91DCFD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D1" w14:paraId="287B2B4F" w14:textId="77777777" w:rsidTr="000414F1">
        <w:trPr>
          <w:trHeight w:val="300"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EE4561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E86C6E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Łącznie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94C222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>0 – 10</w:t>
            </w: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E843BB" w14:textId="77777777" w:rsidR="001021D1" w:rsidRDefault="001021D1" w:rsidP="000414F1">
            <w:pPr>
              <w:tabs>
                <w:tab w:val="left" w:pos="9071"/>
              </w:tabs>
              <w:spacing w:after="0"/>
              <w:jc w:val="both"/>
            </w:pPr>
            <w:r w:rsidRPr="29D9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8394F64" w14:textId="77777777" w:rsidR="001021D1" w:rsidRDefault="001021D1" w:rsidP="001021D1">
      <w:pPr>
        <w:ind w:left="-20" w:right="-20"/>
      </w:pPr>
      <w:r w:rsidRPr="29D95553">
        <w:t xml:space="preserve"> </w:t>
      </w:r>
    </w:p>
    <w:p w14:paraId="69A77310" w14:textId="77777777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7F60E71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Liczba uzyskanych punktów ………………………..</w:t>
      </w:r>
    </w:p>
    <w:p w14:paraId="1594F8E5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Ocena………………………………………………..</w:t>
      </w:r>
    </w:p>
    <w:p w14:paraId="0F1D15A1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D369F3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Podpis Przewodniczącego Komisji</w:t>
      </w:r>
      <w:r>
        <w:tab/>
      </w:r>
      <w:r>
        <w:tab/>
      </w:r>
      <w:r>
        <w:tab/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Podpisy Członków Komisji</w:t>
      </w:r>
    </w:p>
    <w:p w14:paraId="6E946C69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  <w:r>
        <w:tab/>
      </w:r>
      <w:r>
        <w:tab/>
      </w:r>
      <w:r>
        <w:tab/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4F0FEFE1" w14:textId="77777777" w:rsidR="001021D1" w:rsidRDefault="001021D1" w:rsidP="001021D1">
      <w:pPr>
        <w:ind w:firstLine="5672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20BB0A36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Część 2. Rozpoznanie oznaczonej struktur anatomicznych (dzień pierwszy):</w:t>
      </w:r>
    </w:p>
    <w:p w14:paraId="42836E11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2261B6" w14:textId="77777777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0B4D4D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liczba uzyskanych punktów ………………………..</w:t>
      </w:r>
    </w:p>
    <w:p w14:paraId="05A12FB5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ocena ………………………………………………..</w:t>
      </w:r>
    </w:p>
    <w:p w14:paraId="13AFF717" w14:textId="77777777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D1F19A" w14:textId="463049E1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2E5061" w14:textId="77777777" w:rsidR="001021D1" w:rsidRDefault="001021D1" w:rsidP="001021D1"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2. Rozpoznanie 20 typowych (podstawowych) zmian patologicznych w badaniach RTG, TK i MR i rozpoznanie 20 rodzajów technik RTG, TK i MR (dzień drugi).</w:t>
      </w:r>
    </w:p>
    <w:p w14:paraId="38CE4BE4" w14:textId="77777777" w:rsidR="001021D1" w:rsidRDefault="001021D1" w:rsidP="001021D1"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424713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liczba uzyskanych punktów ………………………..</w:t>
      </w:r>
    </w:p>
    <w:p w14:paraId="52AD92F2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ocena ………………………………………………..</w:t>
      </w:r>
    </w:p>
    <w:p w14:paraId="67EB2F18" w14:textId="77777777" w:rsidR="001021D1" w:rsidRDefault="001021D1" w:rsidP="001021D1">
      <w:pPr>
        <w:spacing w:before="240"/>
        <w:ind w:left="-20" w:right="-20"/>
      </w:pPr>
    </w:p>
    <w:p w14:paraId="447A9C1C" w14:textId="77777777" w:rsidR="001021D1" w:rsidRDefault="001021D1" w:rsidP="001021D1">
      <w:pPr>
        <w:spacing w:before="240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Łączna liczba uzyskanych punków z egzaminu praktycznego część 2 </w:t>
      </w:r>
    </w:p>
    <w:p w14:paraId="2EC3C9B2" w14:textId="77777777" w:rsidR="001021D1" w:rsidRDefault="001021D1" w:rsidP="001021D1">
      <w:pPr>
        <w:spacing w:before="240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>Ocena</w:t>
      </w: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14:paraId="281D7E3E" w14:textId="77777777" w:rsidR="001021D1" w:rsidRDefault="001021D1" w:rsidP="001021D1"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0DC6E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Podpis Przewodniczącego Komisji</w:t>
      </w:r>
      <w:r>
        <w:tab/>
      </w:r>
      <w:r>
        <w:tab/>
      </w:r>
      <w:r>
        <w:tab/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Podpisy Członków Komisji</w:t>
      </w:r>
    </w:p>
    <w:p w14:paraId="00951B84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  <w:r>
        <w:tab/>
      </w:r>
      <w:r>
        <w:tab/>
      </w:r>
      <w:r>
        <w:tab/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734D493A" w14:textId="77777777" w:rsidR="001021D1" w:rsidRDefault="001021D1" w:rsidP="001021D1">
      <w:pPr>
        <w:ind w:firstLine="5672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76FF31B3" w14:textId="77777777" w:rsidR="001021D1" w:rsidRDefault="001021D1" w:rsidP="001021D1"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Uwaga! </w:t>
      </w:r>
    </w:p>
    <w:p w14:paraId="3722A088" w14:textId="77777777" w:rsidR="001021D1" w:rsidRDefault="001021D1" w:rsidP="001021D1">
      <w:r w:rsidRPr="29D95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uzyskania przez studenta oceny niedostatecznej należy uzasadnić opisowo ocenę.</w:t>
      </w:r>
    </w:p>
    <w:p w14:paraId="467548AA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C7171A2" w14:textId="77777777" w:rsidR="001021D1" w:rsidRDefault="001021D1" w:rsidP="001021D1">
      <w:pPr>
        <w:rPr>
          <w:rFonts w:ascii="Times New Roman" w:eastAsia="Times New Roman" w:hAnsi="Times New Roman" w:cs="Times New Roman"/>
          <w:sz w:val="24"/>
          <w:szCs w:val="24"/>
        </w:rPr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211F74" w14:textId="77777777" w:rsidR="001021D1" w:rsidRDefault="001021D1" w:rsidP="00102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C0898B" w14:textId="77777777" w:rsidR="001021D1" w:rsidRDefault="001021D1" w:rsidP="00102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69829E" w14:textId="77777777" w:rsidR="001021D1" w:rsidRDefault="001021D1" w:rsidP="00102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C4E189" w14:textId="77777777" w:rsidR="001021D1" w:rsidRDefault="001021D1" w:rsidP="00102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5C1230" w14:textId="77777777" w:rsidR="00DA6C85" w:rsidRDefault="00DA6C85" w:rsidP="00102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0CFB18" w14:textId="77777777" w:rsidR="001021D1" w:rsidRDefault="001021D1" w:rsidP="001021D1"/>
    <w:p w14:paraId="580995A5" w14:textId="77777777" w:rsidR="001021D1" w:rsidRDefault="001021D1" w:rsidP="001021D1">
      <w:pPr>
        <w:tabs>
          <w:tab w:val="left" w:pos="9071"/>
        </w:tabs>
        <w:ind w:right="-7319"/>
        <w:jc w:val="both"/>
      </w:pPr>
    </w:p>
    <w:p w14:paraId="02BEB130" w14:textId="77777777" w:rsidR="001021D1" w:rsidRDefault="001021D1" w:rsidP="001021D1">
      <w:pPr>
        <w:tabs>
          <w:tab w:val="left" w:pos="9071"/>
        </w:tabs>
        <w:jc w:val="both"/>
      </w:pPr>
      <w:r w:rsidRPr="1C456A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Załącznik 7.4. Protokół zbiorczy z przeprowadzonej pierwszej części egzaminu </w:t>
      </w:r>
    </w:p>
    <w:p w14:paraId="68A03489" w14:textId="77777777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praktycznego</w:t>
      </w:r>
    </w:p>
    <w:p w14:paraId="650C4B27" w14:textId="77777777" w:rsidR="001021D1" w:rsidRDefault="001021D1" w:rsidP="001021D1">
      <w:pPr>
        <w:tabs>
          <w:tab w:val="left" w:pos="9071"/>
        </w:tabs>
        <w:jc w:val="both"/>
      </w:pPr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3AC10C7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Skład Komisji:</w:t>
      </w:r>
    </w:p>
    <w:p w14:paraId="1B0C7491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Przewodniczący</w:t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</w:t>
      </w:r>
    </w:p>
    <w:p w14:paraId="47E0A316" w14:textId="77777777" w:rsidR="001021D1" w:rsidRDefault="001021D1" w:rsidP="001021D1">
      <w:pPr>
        <w:jc w:val="both"/>
      </w:pPr>
      <w:r w:rsidRPr="09D95496">
        <w:rPr>
          <w:rFonts w:ascii="Times New Roman" w:eastAsia="Times New Roman" w:hAnsi="Times New Roman" w:cs="Times New Roman"/>
          <w:sz w:val="24"/>
          <w:szCs w:val="24"/>
        </w:rPr>
        <w:t>Członkowie:</w:t>
      </w:r>
      <w:r>
        <w:tab/>
      </w:r>
      <w:r w:rsidRPr="09D9549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</w:t>
      </w:r>
    </w:p>
    <w:p w14:paraId="0FDD569E" w14:textId="77777777" w:rsidR="001021D1" w:rsidRDefault="001021D1" w:rsidP="001021D1">
      <w:pPr>
        <w:ind w:firstLine="709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</w:t>
      </w:r>
    </w:p>
    <w:p w14:paraId="395093C9" w14:textId="77777777" w:rsidR="001021D1" w:rsidRDefault="001021D1" w:rsidP="001021D1">
      <w:pPr>
        <w:ind w:left="-20" w:right="-20"/>
        <w:jc w:val="both"/>
      </w:pPr>
      <w:r w:rsidRPr="29D95553">
        <w:t xml:space="preserve"> </w:t>
      </w:r>
    </w:p>
    <w:p w14:paraId="63425C2F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Do 1 części egzaminu praktycznego w dniu ………… przeprowadzonego na terenie Katedry Radiologii UJ CM przystąpiło ………. studentów.</w:t>
      </w:r>
    </w:p>
    <w:p w14:paraId="03D772EF" w14:textId="77777777" w:rsidR="001021D1" w:rsidRDefault="001021D1" w:rsidP="001021D1">
      <w:pPr>
        <w:ind w:left="-20" w:right="-20"/>
        <w:jc w:val="both"/>
      </w:pPr>
      <w:r w:rsidRPr="29D95553">
        <w:t xml:space="preserve"> </w:t>
      </w:r>
    </w:p>
    <w:p w14:paraId="7B60F7F6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Egzamin praktyczny (część 1) zdało …………….studentów</w:t>
      </w:r>
    </w:p>
    <w:p w14:paraId="5215A0F6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Egzamin praktyczny (część 1) nie zdało ……….. studentów</w:t>
      </w:r>
    </w:p>
    <w:p w14:paraId="22CCDC4E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2C5522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CAC70D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Podpis Przewodniczącego Komisji</w:t>
      </w:r>
      <w:r>
        <w:tab/>
      </w:r>
      <w:r>
        <w:tab/>
      </w:r>
      <w:r>
        <w:tab/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Podpisy Członków Komisji</w:t>
      </w:r>
    </w:p>
    <w:p w14:paraId="4943256C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  <w:r>
        <w:tab/>
      </w:r>
      <w:r>
        <w:tab/>
      </w:r>
      <w:r>
        <w:tab/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2FFF890F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7939E2B5" w14:textId="77777777" w:rsidR="001021D1" w:rsidRDefault="001021D1" w:rsidP="001021D1"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>Protokół zbiorczy z przeprowadzonej drugiej części egzaminu praktycznego</w:t>
      </w:r>
    </w:p>
    <w:p w14:paraId="3CBB26ED" w14:textId="77777777" w:rsidR="001021D1" w:rsidRDefault="001021D1" w:rsidP="001021D1">
      <w:r w:rsidRPr="29D95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2D11E99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Skład Komisji:</w:t>
      </w:r>
    </w:p>
    <w:p w14:paraId="5B8FBEE1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Przewodniczący</w:t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</w:t>
      </w:r>
    </w:p>
    <w:p w14:paraId="349A9BC6" w14:textId="77777777" w:rsidR="001021D1" w:rsidRDefault="001021D1" w:rsidP="001021D1">
      <w:pPr>
        <w:jc w:val="both"/>
      </w:pPr>
      <w:r w:rsidRPr="09D95496">
        <w:rPr>
          <w:rFonts w:ascii="Times New Roman" w:eastAsia="Times New Roman" w:hAnsi="Times New Roman" w:cs="Times New Roman"/>
          <w:sz w:val="24"/>
          <w:szCs w:val="24"/>
        </w:rPr>
        <w:t>Członkowie:</w:t>
      </w:r>
      <w:r>
        <w:tab/>
      </w:r>
      <w:r w:rsidRPr="09D9549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</w:t>
      </w:r>
    </w:p>
    <w:p w14:paraId="2A56D332" w14:textId="77777777" w:rsidR="001021D1" w:rsidRDefault="001021D1" w:rsidP="001021D1">
      <w:pPr>
        <w:ind w:firstLine="709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</w:t>
      </w:r>
    </w:p>
    <w:p w14:paraId="5FF0FDF4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4B5CD9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35B730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Do 2 części egzaminu praktycznego w dniu ………… przeprowadzonego na terenie Zakładu </w:t>
      </w:r>
      <w:proofErr w:type="spellStart"/>
      <w:r w:rsidRPr="29D95553">
        <w:rPr>
          <w:rFonts w:ascii="Times New Roman" w:eastAsia="Times New Roman" w:hAnsi="Times New Roman" w:cs="Times New Roman"/>
          <w:sz w:val="24"/>
          <w:szCs w:val="24"/>
        </w:rPr>
        <w:t>Elektroradiologii</w:t>
      </w:r>
      <w:proofErr w:type="spellEnd"/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IF WNZ UJ CM przystąpiło ………. studentów</w:t>
      </w:r>
    </w:p>
    <w:p w14:paraId="08C19BC9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821E5A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Egzamin praktyczny (część 2) zdało ………………….. studentów</w:t>
      </w:r>
    </w:p>
    <w:p w14:paraId="48D31C3D" w14:textId="77777777" w:rsidR="001021D1" w:rsidRDefault="001021D1" w:rsidP="001021D1">
      <w:pPr>
        <w:spacing w:after="800"/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Egzamin praktyczny (część 2) nie zdało ……………… studentów</w:t>
      </w:r>
    </w:p>
    <w:p w14:paraId="65EF3D2E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lastRenderedPageBreak/>
        <w:t>Podpis Przewodniczącego Komisji</w:t>
      </w:r>
      <w:r>
        <w:tab/>
      </w:r>
      <w:r>
        <w:tab/>
      </w:r>
      <w:r>
        <w:tab/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Podpisy Członków Komisji</w:t>
      </w:r>
    </w:p>
    <w:p w14:paraId="260AF291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  <w:r>
        <w:tab/>
      </w:r>
      <w:r>
        <w:tab/>
      </w:r>
      <w:r>
        <w:tab/>
      </w:r>
      <w:r>
        <w:tab/>
      </w: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0D086AE3" w14:textId="77777777" w:rsidR="001021D1" w:rsidRDefault="001021D1" w:rsidP="001021D1">
      <w:pPr>
        <w:jc w:val="both"/>
      </w:pPr>
      <w:r w:rsidRPr="29D95553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16F94183" w14:textId="77777777" w:rsidR="001021D1" w:rsidRDefault="001021D1" w:rsidP="001021D1">
      <w:pPr>
        <w:ind w:left="-20" w:right="-20"/>
      </w:pPr>
      <w:r>
        <w:t xml:space="preserve"> </w:t>
      </w:r>
    </w:p>
    <w:p w14:paraId="7352F728" w14:textId="77777777" w:rsidR="001021D1" w:rsidRDefault="001021D1" w:rsidP="001021D1"/>
    <w:p w14:paraId="50E0BF0E" w14:textId="77777777" w:rsidR="001021D1" w:rsidRDefault="001021D1" w:rsidP="001021D1"/>
    <w:p w14:paraId="590E49EF" w14:textId="77777777" w:rsidR="001021D1" w:rsidRDefault="001021D1" w:rsidP="001021D1"/>
    <w:p w14:paraId="14374B77" w14:textId="77777777" w:rsidR="001021D1" w:rsidRDefault="001021D1" w:rsidP="001021D1"/>
    <w:p w14:paraId="2856CE74" w14:textId="77777777" w:rsidR="001021D1" w:rsidRDefault="001021D1" w:rsidP="001021D1"/>
    <w:p w14:paraId="253AF0CA" w14:textId="77777777" w:rsidR="001021D1" w:rsidRDefault="001021D1" w:rsidP="001021D1"/>
    <w:p w14:paraId="61343525" w14:textId="77777777" w:rsidR="001021D1" w:rsidRDefault="001021D1" w:rsidP="001021D1"/>
    <w:p w14:paraId="2AE7BC63" w14:textId="77777777" w:rsidR="001021D1" w:rsidRDefault="001021D1" w:rsidP="001021D1"/>
    <w:p w14:paraId="1732E3AE" w14:textId="77777777" w:rsidR="001021D1" w:rsidRDefault="001021D1" w:rsidP="001021D1"/>
    <w:p w14:paraId="16554927" w14:textId="77777777" w:rsidR="001021D1" w:rsidRDefault="001021D1" w:rsidP="001021D1"/>
    <w:p w14:paraId="60E426D2" w14:textId="77777777" w:rsidR="001021D1" w:rsidRDefault="001021D1" w:rsidP="001021D1"/>
    <w:p w14:paraId="2BB23556" w14:textId="77777777" w:rsidR="001021D1" w:rsidRDefault="001021D1" w:rsidP="001021D1"/>
    <w:p w14:paraId="6EB4DF0F" w14:textId="77777777" w:rsidR="001021D1" w:rsidRDefault="001021D1" w:rsidP="001021D1"/>
    <w:p w14:paraId="2BDE32D8" w14:textId="77777777" w:rsidR="001021D1" w:rsidRDefault="001021D1" w:rsidP="001021D1"/>
    <w:p w14:paraId="06514DA2" w14:textId="77777777" w:rsidR="001021D1" w:rsidRDefault="001021D1" w:rsidP="001021D1"/>
    <w:p w14:paraId="781BE610" w14:textId="77777777" w:rsidR="001021D1" w:rsidRDefault="001021D1" w:rsidP="001021D1"/>
    <w:p w14:paraId="6155E614" w14:textId="77777777" w:rsidR="001021D1" w:rsidRDefault="001021D1" w:rsidP="001021D1"/>
    <w:p w14:paraId="37686741" w14:textId="77777777" w:rsidR="001021D1" w:rsidRDefault="001021D1" w:rsidP="001021D1"/>
    <w:p w14:paraId="3B4E0839" w14:textId="77777777" w:rsidR="001021D1" w:rsidRDefault="001021D1" w:rsidP="001021D1"/>
    <w:p w14:paraId="3B9E43DB" w14:textId="77777777" w:rsidR="001021D1" w:rsidRDefault="001021D1" w:rsidP="001021D1"/>
    <w:p w14:paraId="419DF789" w14:textId="77777777" w:rsidR="001021D1" w:rsidRDefault="001021D1" w:rsidP="001021D1"/>
    <w:p w14:paraId="0BA8C190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D1"/>
    <w:rsid w:val="000823E7"/>
    <w:rsid w:val="001021D1"/>
    <w:rsid w:val="00804D37"/>
    <w:rsid w:val="00887B6D"/>
    <w:rsid w:val="00AF6144"/>
    <w:rsid w:val="00DA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C4A7"/>
  <w15:chartTrackingRefBased/>
  <w15:docId w15:val="{EB31ECF8-016B-43AF-8B91-5DAB4660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1D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1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1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1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1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1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1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1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1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1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2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21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21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21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21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21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21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2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1D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2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21D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021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21D1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021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21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2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1535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2</cp:revision>
  <dcterms:created xsi:type="dcterms:W3CDTF">2025-01-09T10:05:00Z</dcterms:created>
  <dcterms:modified xsi:type="dcterms:W3CDTF">2025-01-09T10:26:00Z</dcterms:modified>
</cp:coreProperties>
</file>