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82C4C" w14:textId="305A6E16" w:rsidR="00F458C7" w:rsidRPr="00657A8D" w:rsidRDefault="00F458C7">
      <w:pPr>
        <w:rPr>
          <w:b/>
          <w:bCs/>
          <w:noProof/>
          <w:sz w:val="28"/>
          <w:szCs w:val="28"/>
        </w:rPr>
      </w:pPr>
      <w:r w:rsidRPr="00657A8D">
        <w:rPr>
          <w:b/>
          <w:bCs/>
          <w:noProof/>
          <w:sz w:val="28"/>
          <w:szCs w:val="28"/>
        </w:rPr>
        <w:t xml:space="preserve">EiZwOZ – RM </w:t>
      </w:r>
      <w:r w:rsidR="00FC293C" w:rsidRPr="00657A8D">
        <w:rPr>
          <w:b/>
          <w:bCs/>
          <w:noProof/>
          <w:sz w:val="28"/>
          <w:szCs w:val="28"/>
        </w:rPr>
        <w:t xml:space="preserve">III </w:t>
      </w:r>
      <w:r w:rsidRPr="00657A8D">
        <w:rPr>
          <w:b/>
          <w:bCs/>
          <w:noProof/>
          <w:sz w:val="28"/>
          <w:szCs w:val="28"/>
        </w:rPr>
        <w:t xml:space="preserve">r  </w:t>
      </w:r>
      <w:r w:rsidRPr="00657A8D">
        <w:rPr>
          <w:noProof/>
          <w:sz w:val="28"/>
          <w:szCs w:val="28"/>
        </w:rPr>
        <w:t>202</w:t>
      </w:r>
      <w:r w:rsidR="000E4726">
        <w:rPr>
          <w:noProof/>
          <w:sz w:val="28"/>
          <w:szCs w:val="28"/>
        </w:rPr>
        <w:t>4</w:t>
      </w:r>
      <w:r w:rsidR="00547DFF" w:rsidRPr="00657A8D">
        <w:rPr>
          <w:noProof/>
          <w:sz w:val="28"/>
          <w:szCs w:val="28"/>
        </w:rPr>
        <w:t>-2</w:t>
      </w:r>
      <w:r w:rsidR="000E4726">
        <w:rPr>
          <w:noProof/>
          <w:sz w:val="28"/>
          <w:szCs w:val="28"/>
        </w:rPr>
        <w:t>5</w:t>
      </w:r>
      <w:r w:rsidRPr="00657A8D">
        <w:rPr>
          <w:noProof/>
          <w:sz w:val="28"/>
          <w:szCs w:val="28"/>
        </w:rPr>
        <w:t xml:space="preserve">  sem </w:t>
      </w:r>
      <w:r w:rsidR="00547DFF" w:rsidRPr="00657A8D">
        <w:rPr>
          <w:noProof/>
          <w:sz w:val="28"/>
          <w:szCs w:val="28"/>
        </w:rPr>
        <w:t>Letni</w:t>
      </w:r>
      <w:r w:rsidRPr="00657A8D">
        <w:rPr>
          <w:noProof/>
          <w:sz w:val="28"/>
          <w:szCs w:val="28"/>
        </w:rPr>
        <w:t>.</w:t>
      </w:r>
    </w:p>
    <w:p w14:paraId="37F86369" w14:textId="5F647063" w:rsidR="00F458C7" w:rsidRPr="00657A8D" w:rsidRDefault="00F458C7">
      <w:pPr>
        <w:rPr>
          <w:b/>
          <w:bCs/>
          <w:noProof/>
        </w:rPr>
      </w:pPr>
      <w:r w:rsidRPr="00657A8D">
        <w:rPr>
          <w:noProof/>
        </w:rPr>
        <w:t xml:space="preserve">Zakres: </w:t>
      </w:r>
      <w:r w:rsidRPr="00657A8D">
        <w:rPr>
          <w:b/>
          <w:bCs/>
          <w:noProof/>
          <w:u w:val="single"/>
        </w:rPr>
        <w:t>20 g ćwiczeń</w:t>
      </w:r>
      <w:r w:rsidRPr="00657A8D">
        <w:rPr>
          <w:noProof/>
        </w:rPr>
        <w:t xml:space="preserve"> (nie ma W). Rozdział treści: 12g – </w:t>
      </w:r>
      <w:r w:rsidR="00252AC2" w:rsidRPr="00657A8D">
        <w:rPr>
          <w:noProof/>
        </w:rPr>
        <w:t>Z</w:t>
      </w:r>
      <w:r w:rsidRPr="00657A8D">
        <w:rPr>
          <w:noProof/>
        </w:rPr>
        <w:t xml:space="preserve">arządzanie, 8g – </w:t>
      </w:r>
      <w:r w:rsidR="00252AC2" w:rsidRPr="00657A8D">
        <w:rPr>
          <w:noProof/>
        </w:rPr>
        <w:t>E</w:t>
      </w:r>
      <w:r w:rsidRPr="00657A8D">
        <w:rPr>
          <w:noProof/>
        </w:rPr>
        <w:t>konomia</w:t>
      </w:r>
      <w:r w:rsidR="00EB09C4" w:rsidRPr="00657A8D">
        <w:rPr>
          <w:noProof/>
        </w:rPr>
        <w:t xml:space="preserve"> x </w:t>
      </w:r>
      <w:r w:rsidR="00EB09C4" w:rsidRPr="00657A8D">
        <w:rPr>
          <w:b/>
          <w:bCs/>
          <w:noProof/>
        </w:rPr>
        <w:t>2 grupy</w:t>
      </w:r>
    </w:p>
    <w:p w14:paraId="2B3861E7" w14:textId="22B6FC41" w:rsidR="00547DFF" w:rsidRPr="00E65A44" w:rsidRDefault="00547DFF">
      <w:pPr>
        <w:rPr>
          <w:noProof/>
        </w:rPr>
      </w:pPr>
      <w:r w:rsidRPr="00657A8D">
        <w:rPr>
          <w:b/>
          <w:bCs/>
          <w:noProof/>
        </w:rPr>
        <w:t xml:space="preserve">Zajęcia: </w:t>
      </w:r>
      <w:r w:rsidRPr="00657A8D">
        <w:rPr>
          <w:noProof/>
        </w:rPr>
        <w:t xml:space="preserve">5 x </w:t>
      </w:r>
      <w:r w:rsidRPr="00657A8D">
        <w:rPr>
          <w:b/>
          <w:bCs/>
          <w:noProof/>
        </w:rPr>
        <w:t>4g</w:t>
      </w:r>
      <w:r w:rsidRPr="00657A8D">
        <w:rPr>
          <w:noProof/>
        </w:rPr>
        <w:t xml:space="preserve"> dla każdej z 2 grup</w:t>
      </w:r>
      <w:r w:rsidRPr="00657A8D">
        <w:rPr>
          <w:b/>
          <w:bCs/>
          <w:noProof/>
        </w:rPr>
        <w:t xml:space="preserve">  </w:t>
      </w:r>
    </w:p>
    <w:p w14:paraId="4B9EF012" w14:textId="77777777" w:rsidR="00D47F37" w:rsidRDefault="00D47F37">
      <w:pPr>
        <w:rPr>
          <w:noProof/>
          <w:sz w:val="20"/>
          <w:szCs w:val="20"/>
        </w:rPr>
      </w:pPr>
    </w:p>
    <w:p w14:paraId="5FFB11CF" w14:textId="1C718F9B" w:rsidR="00302E68" w:rsidRPr="00657A8D" w:rsidRDefault="00302E68">
      <w:pPr>
        <w:rPr>
          <w:noProof/>
          <w:sz w:val="20"/>
          <w:szCs w:val="20"/>
        </w:rPr>
      </w:pPr>
      <w:r w:rsidRPr="00657A8D">
        <w:rPr>
          <w:noProof/>
          <w:sz w:val="20"/>
          <w:szCs w:val="20"/>
        </w:rPr>
        <w:t>_______________________________________________________________________________________________</w:t>
      </w:r>
    </w:p>
    <w:p w14:paraId="7E80BF80" w14:textId="59B6D291" w:rsidR="00D00BCE" w:rsidRPr="00657A8D" w:rsidRDefault="00D00BCE">
      <w:pPr>
        <w:rPr>
          <w:noProof/>
        </w:rPr>
      </w:pPr>
      <w:r w:rsidRPr="00657A8D">
        <w:rPr>
          <w:noProof/>
        </w:rPr>
        <w:t xml:space="preserve">Uwaga: przedmiot </w:t>
      </w:r>
      <w:r w:rsidRPr="00657A8D">
        <w:rPr>
          <w:b/>
          <w:bCs/>
          <w:noProof/>
          <w:u w:val="single"/>
        </w:rPr>
        <w:t>tylko w formie ćwiczeń</w:t>
      </w:r>
      <w:r w:rsidRPr="00657A8D">
        <w:rPr>
          <w:noProof/>
        </w:rPr>
        <w:t>, zatem zajęcia muszą mieć taki charakter (nie wyłączne wykład)</w:t>
      </w:r>
    </w:p>
    <w:p w14:paraId="3DE70E49" w14:textId="30823C86" w:rsidR="00302E68" w:rsidRPr="00657A8D" w:rsidRDefault="00302E68">
      <w:pPr>
        <w:rPr>
          <w:noProof/>
        </w:rPr>
      </w:pPr>
      <w:r w:rsidRPr="00657A8D">
        <w:rPr>
          <w:noProof/>
        </w:rPr>
        <w:t xml:space="preserve">Sposób oceny: </w:t>
      </w:r>
      <w:r w:rsidR="00D00BCE" w:rsidRPr="00657A8D">
        <w:rPr>
          <w:b/>
          <w:bCs/>
          <w:noProof/>
          <w:u w:val="single"/>
        </w:rPr>
        <w:t>k</w:t>
      </w:r>
      <w:r w:rsidRPr="00657A8D">
        <w:rPr>
          <w:b/>
          <w:bCs/>
          <w:noProof/>
          <w:u w:val="single"/>
        </w:rPr>
        <w:t>ażdy z prowadzących</w:t>
      </w:r>
      <w:r w:rsidRPr="00657A8D">
        <w:rPr>
          <w:noProof/>
          <w:u w:val="single"/>
        </w:rPr>
        <w:t xml:space="preserve"> wystawia ocenę ze swoich zajęć</w:t>
      </w:r>
      <w:r w:rsidR="0099138E" w:rsidRPr="00657A8D">
        <w:rPr>
          <w:noProof/>
        </w:rPr>
        <w:t xml:space="preserve"> </w:t>
      </w:r>
      <w:r w:rsidR="0099138E" w:rsidRPr="00657A8D">
        <w:rPr>
          <w:noProof/>
        </w:rPr>
        <w:sym w:font="Wingdings" w:char="F0E0"/>
      </w:r>
      <w:r w:rsidRPr="00657A8D">
        <w:rPr>
          <w:noProof/>
        </w:rPr>
        <w:t xml:space="preserve"> ocena końcowa = średnia ważona</w:t>
      </w:r>
    </w:p>
    <w:p w14:paraId="2CAACB45" w14:textId="703EC1A9" w:rsidR="00D00BCE" w:rsidRPr="00657A8D" w:rsidRDefault="00D00BCE" w:rsidP="00D00BCE">
      <w:pPr>
        <w:rPr>
          <w:rFonts w:cstheme="minorHAnsi"/>
          <w:noProof/>
        </w:rPr>
      </w:pPr>
      <w:r w:rsidRPr="00657A8D">
        <w:rPr>
          <w:rFonts w:cstheme="minorHAnsi"/>
          <w:noProof/>
        </w:rPr>
        <w:t xml:space="preserve">Proszę o </w:t>
      </w:r>
      <w:r w:rsidRPr="00657A8D">
        <w:rPr>
          <w:rFonts w:cstheme="minorHAnsi"/>
          <w:b/>
          <w:bCs/>
          <w:noProof/>
        </w:rPr>
        <w:t>każdorazowe sprawdzanie obecności</w:t>
      </w:r>
      <w:r w:rsidRPr="00657A8D">
        <w:rPr>
          <w:rFonts w:cstheme="minorHAnsi"/>
          <w:noProof/>
        </w:rPr>
        <w:t xml:space="preserve"> i przesyłanie na bieżąco list i wykazu ocen do </w:t>
      </w:r>
      <w:r w:rsidRPr="00657A8D">
        <w:rPr>
          <w:rFonts w:cstheme="minorHAnsi"/>
          <w:noProof/>
        </w:rPr>
        <w:sym w:font="Wingdings" w:char="F0E0"/>
      </w:r>
      <w:r w:rsidRPr="00657A8D">
        <w:rPr>
          <w:rFonts w:cstheme="minorHAnsi"/>
          <w:noProof/>
        </w:rPr>
        <w:t xml:space="preserve"> dr K. Nowak</w:t>
      </w:r>
      <w:r w:rsidR="000E4726">
        <w:rPr>
          <w:rFonts w:cstheme="minorHAnsi"/>
          <w:noProof/>
        </w:rPr>
        <w:t>-Zając</w:t>
      </w:r>
      <w:r w:rsidRPr="00657A8D">
        <w:rPr>
          <w:rFonts w:cstheme="minorHAnsi"/>
          <w:noProof/>
        </w:rPr>
        <w:t xml:space="preserve">. </w:t>
      </w:r>
    </w:p>
    <w:p w14:paraId="1DD6CB73" w14:textId="0024A1E0" w:rsidR="00F458C7" w:rsidRPr="00657A8D" w:rsidRDefault="00F458C7" w:rsidP="00D00BCE">
      <w:pPr>
        <w:rPr>
          <w:i/>
          <w:iCs/>
          <w:noProof/>
          <w:sz w:val="20"/>
          <w:szCs w:val="20"/>
        </w:rPr>
      </w:pPr>
      <w:r w:rsidRPr="00657A8D">
        <w:rPr>
          <w:i/>
          <w:iCs/>
          <w:noProof/>
          <w:sz w:val="20"/>
          <w:szCs w:val="20"/>
        </w:rPr>
        <w:tab/>
      </w:r>
      <w:r w:rsidRPr="00657A8D">
        <w:rPr>
          <w:i/>
          <w:iCs/>
          <w:noProof/>
          <w:sz w:val="20"/>
          <w:szCs w:val="20"/>
        </w:rPr>
        <w:tab/>
      </w:r>
      <w:r w:rsidRPr="00657A8D">
        <w:rPr>
          <w:i/>
          <w:iCs/>
          <w:noProof/>
          <w:sz w:val="20"/>
          <w:szCs w:val="20"/>
        </w:rPr>
        <w:tab/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403"/>
        <w:gridCol w:w="972"/>
        <w:gridCol w:w="1568"/>
        <w:gridCol w:w="617"/>
        <w:gridCol w:w="842"/>
        <w:gridCol w:w="4374"/>
      </w:tblGrid>
      <w:tr w:rsidR="00F458C7" w:rsidRPr="00657A8D" w14:paraId="5CE665EE" w14:textId="77777777" w:rsidTr="0003411B">
        <w:tc>
          <w:tcPr>
            <w:tcW w:w="9776" w:type="dxa"/>
            <w:gridSpan w:val="6"/>
            <w:vAlign w:val="center"/>
          </w:tcPr>
          <w:p w14:paraId="5447ADE1" w14:textId="1D18BBBA" w:rsidR="00F458C7" w:rsidRPr="00657A8D" w:rsidRDefault="00F458C7" w:rsidP="00F458C7">
            <w:pPr>
              <w:jc w:val="right"/>
              <w:rPr>
                <w:i/>
                <w:iCs/>
                <w:noProof/>
                <w:sz w:val="16"/>
                <w:szCs w:val="16"/>
              </w:rPr>
            </w:pPr>
            <w:r w:rsidRPr="00657A8D">
              <w:rPr>
                <w:i/>
                <w:iCs/>
                <w:noProof/>
                <w:sz w:val="16"/>
                <w:szCs w:val="16"/>
              </w:rPr>
              <w:t>(wersja 202</w:t>
            </w:r>
            <w:r w:rsidR="008D5D38">
              <w:rPr>
                <w:i/>
                <w:iCs/>
                <w:noProof/>
                <w:sz w:val="16"/>
                <w:szCs w:val="16"/>
              </w:rPr>
              <w:t>4</w:t>
            </w:r>
            <w:r w:rsidRPr="00657A8D">
              <w:rPr>
                <w:i/>
                <w:iCs/>
                <w:noProof/>
                <w:sz w:val="16"/>
                <w:szCs w:val="16"/>
              </w:rPr>
              <w:t>-</w:t>
            </w:r>
            <w:r w:rsidR="000E4726">
              <w:rPr>
                <w:i/>
                <w:iCs/>
                <w:noProof/>
                <w:sz w:val="16"/>
                <w:szCs w:val="16"/>
              </w:rPr>
              <w:t>12</w:t>
            </w:r>
            <w:r w:rsidRPr="00657A8D">
              <w:rPr>
                <w:i/>
                <w:iCs/>
                <w:noProof/>
                <w:sz w:val="16"/>
                <w:szCs w:val="16"/>
              </w:rPr>
              <w:t>-</w:t>
            </w:r>
            <w:r w:rsidR="000E4726">
              <w:rPr>
                <w:i/>
                <w:iCs/>
                <w:noProof/>
                <w:sz w:val="16"/>
                <w:szCs w:val="16"/>
              </w:rPr>
              <w:t>17</w:t>
            </w:r>
            <w:r w:rsidR="002701B6">
              <w:rPr>
                <w:i/>
                <w:iCs/>
                <w:noProof/>
                <w:sz w:val="16"/>
                <w:szCs w:val="16"/>
              </w:rPr>
              <w:t>a</w:t>
            </w:r>
            <w:r w:rsidR="003E6ACF" w:rsidRPr="00657A8D">
              <w:rPr>
                <w:i/>
                <w:iCs/>
                <w:noProof/>
                <w:sz w:val="16"/>
                <w:szCs w:val="16"/>
              </w:rPr>
              <w:t>)</w:t>
            </w:r>
          </w:p>
        </w:tc>
      </w:tr>
      <w:tr w:rsidR="00F458C7" w:rsidRPr="00657A8D" w14:paraId="57D50430" w14:textId="77777777" w:rsidTr="0003411B">
        <w:tc>
          <w:tcPr>
            <w:tcW w:w="1403" w:type="dxa"/>
            <w:vAlign w:val="center"/>
          </w:tcPr>
          <w:p w14:paraId="0DE14976" w14:textId="228E6956" w:rsidR="00F458C7" w:rsidRPr="00657A8D" w:rsidRDefault="00F458C7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Data</w:t>
            </w:r>
          </w:p>
        </w:tc>
        <w:tc>
          <w:tcPr>
            <w:tcW w:w="972" w:type="dxa"/>
            <w:vAlign w:val="center"/>
          </w:tcPr>
          <w:p w14:paraId="16CBD9DC" w14:textId="77777777" w:rsidR="00F458C7" w:rsidRPr="00657A8D" w:rsidRDefault="00F458C7" w:rsidP="00753D76">
            <w:pPr>
              <w:jc w:val="center"/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Grupa</w:t>
            </w:r>
          </w:p>
        </w:tc>
        <w:tc>
          <w:tcPr>
            <w:tcW w:w="1568" w:type="dxa"/>
            <w:vAlign w:val="center"/>
          </w:tcPr>
          <w:p w14:paraId="257183EC" w14:textId="77777777" w:rsidR="00F458C7" w:rsidRPr="00657A8D" w:rsidRDefault="00F458C7" w:rsidP="00F458C7">
            <w:pPr>
              <w:jc w:val="center"/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Godziny</w:t>
            </w:r>
          </w:p>
        </w:tc>
        <w:tc>
          <w:tcPr>
            <w:tcW w:w="617" w:type="dxa"/>
            <w:vAlign w:val="center"/>
          </w:tcPr>
          <w:p w14:paraId="0EDEB4A7" w14:textId="52BA6E51" w:rsidR="00F458C7" w:rsidRPr="00657A8D" w:rsidRDefault="00F458C7" w:rsidP="00F458C7">
            <w:pPr>
              <w:jc w:val="center"/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Nr</w:t>
            </w:r>
            <w:r w:rsidR="00753D76">
              <w:rPr>
                <w:i/>
                <w:iCs/>
                <w:noProof/>
                <w:sz w:val="18"/>
                <w:szCs w:val="18"/>
              </w:rPr>
              <w:t xml:space="preserve"> bloku</w:t>
            </w:r>
            <w:r w:rsidRPr="00657A8D">
              <w:rPr>
                <w:i/>
                <w:iCs/>
                <w:noProof/>
                <w:sz w:val="18"/>
                <w:szCs w:val="18"/>
              </w:rPr>
              <w:t xml:space="preserve"> zajęć</w:t>
            </w:r>
          </w:p>
        </w:tc>
        <w:tc>
          <w:tcPr>
            <w:tcW w:w="842" w:type="dxa"/>
            <w:vAlign w:val="center"/>
          </w:tcPr>
          <w:p w14:paraId="10C51BD3" w14:textId="77777777" w:rsidR="00F458C7" w:rsidRPr="00657A8D" w:rsidRDefault="00F458C7" w:rsidP="00F458C7">
            <w:pPr>
              <w:jc w:val="center"/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Prowa-</w:t>
            </w:r>
          </w:p>
          <w:p w14:paraId="74C9271F" w14:textId="77777777" w:rsidR="00F458C7" w:rsidRPr="00657A8D" w:rsidRDefault="00F458C7" w:rsidP="00F458C7">
            <w:pPr>
              <w:jc w:val="center"/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dzący</w:t>
            </w:r>
          </w:p>
        </w:tc>
        <w:tc>
          <w:tcPr>
            <w:tcW w:w="4374" w:type="dxa"/>
          </w:tcPr>
          <w:p w14:paraId="63EEB650" w14:textId="77777777" w:rsidR="00F458C7" w:rsidRPr="00657A8D" w:rsidRDefault="00F458C7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Tematyka</w:t>
            </w:r>
            <w:r w:rsidR="00966DBA" w:rsidRPr="00657A8D">
              <w:rPr>
                <w:i/>
                <w:iCs/>
                <w:noProof/>
                <w:sz w:val="18"/>
                <w:szCs w:val="18"/>
              </w:rPr>
              <w:t xml:space="preserve"> ćwiczeń</w:t>
            </w:r>
          </w:p>
        </w:tc>
      </w:tr>
      <w:tr w:rsidR="00753D76" w:rsidRPr="00657A8D" w14:paraId="2FACCE16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67FE4" w14:textId="3B65C4B5" w:rsidR="00753D76" w:rsidRPr="00F3708B" w:rsidRDefault="0071296F" w:rsidP="00753D76">
            <w:pPr>
              <w:jc w:val="center"/>
              <w:rPr>
                <w:b/>
                <w:bCs/>
                <w:noProof/>
              </w:rPr>
            </w:pPr>
            <w:bookmarkStart w:id="0" w:name="_Hlk160362155"/>
            <w:r w:rsidRPr="00817D2B">
              <w:rPr>
                <w:b/>
                <w:bCs/>
                <w:noProof/>
                <w:color w:val="000000" w:themeColor="text1"/>
              </w:rPr>
              <w:t>2</w:t>
            </w:r>
            <w:r w:rsidR="006C2929" w:rsidRPr="00817D2B">
              <w:rPr>
                <w:b/>
                <w:bCs/>
                <w:noProof/>
                <w:color w:val="000000" w:themeColor="text1"/>
              </w:rPr>
              <w:t>7</w:t>
            </w:r>
            <w:r w:rsidRPr="00817D2B">
              <w:rPr>
                <w:b/>
                <w:bCs/>
                <w:noProof/>
                <w:color w:val="000000" w:themeColor="text1"/>
              </w:rPr>
              <w:t>.02</w:t>
            </w:r>
            <w:r w:rsidR="00753D76" w:rsidRPr="00817D2B">
              <w:rPr>
                <w:b/>
                <w:bCs/>
                <w:noProof/>
                <w:color w:val="000000" w:themeColor="text1"/>
              </w:rPr>
              <w:t xml:space="preserve">  </w:t>
            </w:r>
            <w:r w:rsidR="006C2929">
              <w:rPr>
                <w:b/>
                <w:bCs/>
                <w:noProof/>
              </w:rPr>
              <w:t>czw</w:t>
            </w:r>
          </w:p>
          <w:p w14:paraId="017BEC76" w14:textId="588E5E64" w:rsidR="00F623BA" w:rsidRPr="00F3708B" w:rsidRDefault="00F623BA" w:rsidP="00753D76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stacjonarne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B179A" w14:textId="4FCB6C97" w:rsidR="00753D76" w:rsidRPr="00753D76" w:rsidRDefault="00753D76" w:rsidP="00753D76">
            <w:pPr>
              <w:jc w:val="center"/>
              <w:rPr>
                <w:noProof/>
                <w:sz w:val="28"/>
                <w:szCs w:val="28"/>
              </w:rPr>
            </w:pPr>
            <w:r w:rsidRPr="00753D76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53348" w14:textId="5B20D8C9" w:rsidR="00753D76" w:rsidRPr="00F3708B" w:rsidRDefault="004B4149" w:rsidP="00753D7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="00F164AC"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D294F" w14:textId="28B19498" w:rsidR="00753D76" w:rsidRPr="00151C1B" w:rsidRDefault="00753D76" w:rsidP="00753D76">
            <w:pPr>
              <w:jc w:val="center"/>
              <w:rPr>
                <w:noProof/>
              </w:rPr>
            </w:pPr>
            <w:r w:rsidRPr="00151C1B">
              <w:rPr>
                <w:noProof/>
              </w:rPr>
              <w:t xml:space="preserve">1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269D38" w14:textId="34886C35" w:rsidR="00753D76" w:rsidRPr="00657A8D" w:rsidRDefault="00753D76" w:rsidP="00753D76">
            <w:pPr>
              <w:jc w:val="center"/>
              <w:rPr>
                <w:noProof/>
              </w:rPr>
            </w:pPr>
            <w:r>
              <w:rPr>
                <w:noProof/>
              </w:rPr>
              <w:t>SJS</w:t>
            </w:r>
          </w:p>
        </w:tc>
        <w:tc>
          <w:tcPr>
            <w:tcW w:w="4374" w:type="dxa"/>
            <w:shd w:val="clear" w:color="auto" w:fill="auto"/>
          </w:tcPr>
          <w:p w14:paraId="486A4383" w14:textId="6934A25E" w:rsidR="00753D76" w:rsidRPr="00657A8D" w:rsidRDefault="00753D76" w:rsidP="00753D76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 xml:space="preserve">Wprowadzenie. Zarządzanie i jego wymiary  </w:t>
            </w:r>
          </w:p>
        </w:tc>
      </w:tr>
      <w:tr w:rsidR="00753D76" w:rsidRPr="00657A8D" w14:paraId="219BB5C4" w14:textId="77777777" w:rsidTr="0003411B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5545D" w14:textId="77777777" w:rsidR="00753D76" w:rsidRPr="00F3708B" w:rsidRDefault="00753D76" w:rsidP="00753D7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23918" w14:textId="77777777" w:rsidR="00753D76" w:rsidRPr="00753D76" w:rsidRDefault="00753D76" w:rsidP="00753D7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25283C" w14:textId="2EC3EAA4" w:rsidR="00753D76" w:rsidRPr="00F3708B" w:rsidRDefault="00F623BA" w:rsidP="00753D76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18:</w:t>
            </w:r>
            <w:r w:rsidR="004B4149">
              <w:rPr>
                <w:b/>
                <w:bCs/>
                <w:noProof/>
              </w:rPr>
              <w:t>30</w:t>
            </w:r>
            <w:r w:rsidRPr="00F3708B">
              <w:rPr>
                <w:b/>
                <w:bCs/>
                <w:noProof/>
              </w:rPr>
              <w:t xml:space="preserve"> – 20:</w:t>
            </w:r>
            <w:r w:rsidR="004B4149">
              <w:rPr>
                <w:b/>
                <w:bCs/>
                <w:noProof/>
              </w:rPr>
              <w:t>00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54975" w14:textId="1470FC6A" w:rsidR="00753D76" w:rsidRPr="00657A8D" w:rsidRDefault="00753D76" w:rsidP="00753D76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5FE82C" w14:textId="1D4DFAED" w:rsidR="00753D76" w:rsidRPr="00657A8D" w:rsidRDefault="00753D76" w:rsidP="00753D76">
            <w:pPr>
              <w:jc w:val="center"/>
              <w:rPr>
                <w:noProof/>
              </w:rPr>
            </w:pPr>
            <w:r>
              <w:rPr>
                <w:noProof/>
              </w:rPr>
              <w:t>SJS</w:t>
            </w:r>
          </w:p>
        </w:tc>
        <w:tc>
          <w:tcPr>
            <w:tcW w:w="4374" w:type="dxa"/>
            <w:shd w:val="clear" w:color="auto" w:fill="auto"/>
          </w:tcPr>
          <w:p w14:paraId="795A8B37" w14:textId="2345D3CE" w:rsidR="00753D76" w:rsidRPr="00657A8D" w:rsidRDefault="00753D76" w:rsidP="00753D76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Funkcje zarządzania, Cechy zarządzających</w:t>
            </w:r>
          </w:p>
        </w:tc>
      </w:tr>
      <w:bookmarkEnd w:id="0"/>
      <w:tr w:rsidR="00753D76" w:rsidRPr="00657A8D" w14:paraId="3B3F9E54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EC12BA" w14:textId="77777777" w:rsidR="00753D76" w:rsidRPr="00F3708B" w:rsidRDefault="00753D76" w:rsidP="00753D76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 xml:space="preserve">  </w:t>
            </w:r>
            <w:r w:rsidR="0034430C" w:rsidRPr="00817D2B">
              <w:rPr>
                <w:b/>
                <w:bCs/>
                <w:noProof/>
                <w:color w:val="000000" w:themeColor="text1"/>
              </w:rPr>
              <w:t xml:space="preserve">14.04 </w:t>
            </w:r>
            <w:r w:rsidR="0034430C" w:rsidRPr="00F3708B">
              <w:rPr>
                <w:b/>
                <w:bCs/>
                <w:noProof/>
              </w:rPr>
              <w:t>pn</w:t>
            </w:r>
          </w:p>
          <w:p w14:paraId="5B15DE8E" w14:textId="35D267F7" w:rsidR="0034430C" w:rsidRPr="00F3708B" w:rsidRDefault="0034430C" w:rsidP="00753D76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stacjonarne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7E176" w14:textId="4BB37EE8" w:rsidR="00753D76" w:rsidRPr="00753D76" w:rsidRDefault="00753D76" w:rsidP="00753D7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753D76">
              <w:rPr>
                <w:b/>
                <w:bCs/>
                <w:noProof/>
                <w:sz w:val="28"/>
                <w:szCs w:val="28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1555D" w14:textId="3699A128" w:rsidR="00753D76" w:rsidRPr="00F3708B" w:rsidRDefault="004B4149" w:rsidP="00753D7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4C765" w14:textId="6DE15B1A" w:rsidR="00753D76" w:rsidRPr="00657A8D" w:rsidRDefault="00753D76" w:rsidP="00753D76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325C24" w14:textId="423AE75D" w:rsidR="00753D76" w:rsidRPr="00657A8D" w:rsidRDefault="00753D76" w:rsidP="00753D76">
            <w:pPr>
              <w:jc w:val="center"/>
              <w:rPr>
                <w:noProof/>
              </w:rPr>
            </w:pPr>
            <w:r>
              <w:rPr>
                <w:noProof/>
              </w:rPr>
              <w:t>SJS</w:t>
            </w:r>
          </w:p>
        </w:tc>
        <w:tc>
          <w:tcPr>
            <w:tcW w:w="4374" w:type="dxa"/>
            <w:shd w:val="clear" w:color="auto" w:fill="D9D9D9" w:themeFill="background1" w:themeFillShade="D9"/>
          </w:tcPr>
          <w:p w14:paraId="26057AAA" w14:textId="68CAA1D1" w:rsidR="00753D76" w:rsidRPr="00657A8D" w:rsidRDefault="00753D76" w:rsidP="00753D76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 xml:space="preserve">Wprowadzenie. Zarządzanie i jego wymiary  </w:t>
            </w:r>
          </w:p>
        </w:tc>
      </w:tr>
      <w:tr w:rsidR="00753D76" w:rsidRPr="00657A8D" w14:paraId="7ACF434B" w14:textId="77777777" w:rsidTr="0003411B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40930" w14:textId="77777777" w:rsidR="00753D76" w:rsidRPr="00F3708B" w:rsidRDefault="00753D76" w:rsidP="00753D7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13B3A" w14:textId="77777777" w:rsidR="00753D76" w:rsidRPr="00753D76" w:rsidRDefault="00753D76" w:rsidP="00753D7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9C9CE" w14:textId="2622FA47" w:rsidR="00753D76" w:rsidRPr="00F3708B" w:rsidRDefault="004B4149" w:rsidP="00753D76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18:</w:t>
            </w:r>
            <w:r>
              <w:rPr>
                <w:b/>
                <w:bCs/>
                <w:noProof/>
              </w:rPr>
              <w:t>30</w:t>
            </w:r>
            <w:r w:rsidRPr="00F3708B">
              <w:rPr>
                <w:b/>
                <w:bCs/>
                <w:noProof/>
              </w:rPr>
              <w:t xml:space="preserve"> – 20:</w:t>
            </w:r>
            <w:r>
              <w:rPr>
                <w:b/>
                <w:bCs/>
                <w:noProof/>
              </w:rPr>
              <w:t>00</w:t>
            </w:r>
          </w:p>
        </w:tc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3FC457" w14:textId="77777777" w:rsidR="00753D76" w:rsidRPr="00657A8D" w:rsidRDefault="00753D76" w:rsidP="00753D76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5C4779" w14:textId="40AEB042" w:rsidR="00753D76" w:rsidRPr="00657A8D" w:rsidRDefault="00753D76" w:rsidP="00753D76">
            <w:pPr>
              <w:jc w:val="center"/>
              <w:rPr>
                <w:noProof/>
              </w:rPr>
            </w:pPr>
            <w:r>
              <w:rPr>
                <w:noProof/>
              </w:rPr>
              <w:t>SJS</w:t>
            </w:r>
          </w:p>
        </w:tc>
        <w:tc>
          <w:tcPr>
            <w:tcW w:w="4374" w:type="dxa"/>
            <w:shd w:val="clear" w:color="auto" w:fill="D9D9D9" w:themeFill="background1" w:themeFillShade="D9"/>
          </w:tcPr>
          <w:p w14:paraId="0C2ECF31" w14:textId="08ACABF2" w:rsidR="00753D76" w:rsidRPr="00657A8D" w:rsidRDefault="00753D76" w:rsidP="00753D76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Funkcje zarządzania, Cechy zarządzających</w:t>
            </w:r>
          </w:p>
        </w:tc>
      </w:tr>
      <w:tr w:rsidR="00DF6C84" w:rsidRPr="00657A8D" w14:paraId="42C433D4" w14:textId="77777777" w:rsidTr="00C7371A">
        <w:tc>
          <w:tcPr>
            <w:tcW w:w="1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CA468" w14:textId="77777777" w:rsidR="00DF6C84" w:rsidRPr="00F3708B" w:rsidRDefault="00DF6C84" w:rsidP="00C7371A">
            <w:pPr>
              <w:jc w:val="center"/>
              <w:rPr>
                <w:b/>
                <w:bCs/>
                <w:noProof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 xml:space="preserve">06.03 </w:t>
            </w:r>
            <w:r w:rsidRPr="00F3708B">
              <w:rPr>
                <w:b/>
                <w:bCs/>
                <w:noProof/>
              </w:rPr>
              <w:t>czw</w:t>
            </w:r>
          </w:p>
          <w:p w14:paraId="64EC13A7" w14:textId="77777777" w:rsidR="00DF6C84" w:rsidRPr="00F3708B" w:rsidRDefault="00DF6C84" w:rsidP="00C7371A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stacjonarne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AE0C2" w14:textId="77777777" w:rsidR="00DF6C84" w:rsidRPr="00753D76" w:rsidRDefault="00DF6C84" w:rsidP="00C7371A">
            <w:pPr>
              <w:jc w:val="center"/>
              <w:rPr>
                <w:noProof/>
                <w:sz w:val="28"/>
                <w:szCs w:val="28"/>
              </w:rPr>
            </w:pPr>
            <w:r w:rsidRPr="00753D76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D4C51" w14:textId="22893CD6" w:rsidR="00DF6C84" w:rsidRPr="00F3708B" w:rsidRDefault="004B4149" w:rsidP="00C7371A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759119" w14:textId="5615A276" w:rsidR="00DF6C84" w:rsidRPr="00657A8D" w:rsidRDefault="00DF52A5" w:rsidP="00C7371A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EB99"/>
            <w:vAlign w:val="center"/>
          </w:tcPr>
          <w:p w14:paraId="304C4579" w14:textId="77777777" w:rsidR="00DF6C84" w:rsidRPr="00657A8D" w:rsidRDefault="00DF6C84" w:rsidP="00C7371A">
            <w:pPr>
              <w:jc w:val="center"/>
              <w:rPr>
                <w:noProof/>
              </w:rPr>
            </w:pPr>
            <w:r>
              <w:rPr>
                <w:noProof/>
              </w:rPr>
              <w:t>AD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2012E" w14:textId="77777777" w:rsidR="00DF6C84" w:rsidRPr="00657A8D" w:rsidRDefault="00DF6C84" w:rsidP="00C7371A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Motywowanie; Zasoby ludzkie</w:t>
            </w:r>
          </w:p>
        </w:tc>
      </w:tr>
      <w:tr w:rsidR="00DF6C84" w:rsidRPr="00657A8D" w14:paraId="3B131955" w14:textId="77777777" w:rsidTr="00C7371A"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51811" w14:textId="77777777" w:rsidR="00DF6C84" w:rsidRPr="00F3708B" w:rsidRDefault="00DF6C84" w:rsidP="00C7371A">
            <w:pPr>
              <w:jc w:val="center"/>
              <w:rPr>
                <w:b/>
                <w:bCs/>
                <w:noProof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 xml:space="preserve">27.03 </w:t>
            </w:r>
            <w:r w:rsidRPr="00F3708B">
              <w:rPr>
                <w:b/>
                <w:bCs/>
                <w:noProof/>
              </w:rPr>
              <w:t>czw</w:t>
            </w:r>
          </w:p>
          <w:p w14:paraId="6A792C06" w14:textId="77777777" w:rsidR="00DF6C84" w:rsidRPr="00F3708B" w:rsidRDefault="00DF6C84" w:rsidP="00C7371A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on-line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AD917" w14:textId="37D83A0D" w:rsidR="00DF6C84" w:rsidRPr="00DF6C84" w:rsidRDefault="00DF6C84" w:rsidP="00C7371A">
            <w:pPr>
              <w:jc w:val="center"/>
              <w:rPr>
                <w:noProof/>
                <w:sz w:val="28"/>
                <w:szCs w:val="28"/>
              </w:rPr>
            </w:pPr>
            <w:r w:rsidRPr="00DF6C84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72B4F" w14:textId="57DB86E1" w:rsidR="00DF6C84" w:rsidRPr="00F3708B" w:rsidRDefault="004B4149" w:rsidP="00C7371A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55B61" w14:textId="77777777" w:rsidR="00DF6C84" w:rsidRPr="00657A8D" w:rsidRDefault="00DF6C84" w:rsidP="00C7371A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vAlign w:val="center"/>
          </w:tcPr>
          <w:p w14:paraId="48DF5E5F" w14:textId="77777777" w:rsidR="00DF6C84" w:rsidRPr="00657A8D" w:rsidRDefault="00DF6C84" w:rsidP="00C7371A">
            <w:pPr>
              <w:jc w:val="center"/>
              <w:rPr>
                <w:noProof/>
              </w:rPr>
            </w:pPr>
            <w:r>
              <w:rPr>
                <w:noProof/>
              </w:rPr>
              <w:t>IKB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43CF3" w14:textId="77777777" w:rsidR="00DF6C84" w:rsidRPr="00657A8D" w:rsidRDefault="00DF6C84" w:rsidP="00C7371A">
            <w:pPr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Rządzenie</w:t>
            </w:r>
          </w:p>
        </w:tc>
      </w:tr>
      <w:tr w:rsidR="00DF6C84" w:rsidRPr="00657A8D" w14:paraId="1BB1A06D" w14:textId="77777777" w:rsidTr="00C7371A">
        <w:tc>
          <w:tcPr>
            <w:tcW w:w="1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BFB0A9" w14:textId="77777777" w:rsidR="00DF6C84" w:rsidRPr="00F3708B" w:rsidRDefault="00DF6C84" w:rsidP="00C7371A">
            <w:pPr>
              <w:jc w:val="center"/>
              <w:rPr>
                <w:b/>
                <w:bCs/>
                <w:noProof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 xml:space="preserve">28.04 </w:t>
            </w:r>
            <w:r w:rsidRPr="00F3708B">
              <w:rPr>
                <w:b/>
                <w:bCs/>
                <w:noProof/>
              </w:rPr>
              <w:t>pn</w:t>
            </w:r>
          </w:p>
          <w:p w14:paraId="62E93AFA" w14:textId="77777777" w:rsidR="00DF6C84" w:rsidRPr="00F3708B" w:rsidRDefault="00DF6C84" w:rsidP="00C7371A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stacjonarne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888521" w14:textId="77777777" w:rsidR="00DF6C84" w:rsidRPr="00753D76" w:rsidRDefault="00DF6C84" w:rsidP="00C7371A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753D76">
              <w:rPr>
                <w:b/>
                <w:bCs/>
                <w:noProof/>
                <w:sz w:val="28"/>
                <w:szCs w:val="28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80394" w14:textId="6C147FFA" w:rsidR="00DF6C84" w:rsidRPr="00F3708B" w:rsidRDefault="004B4149" w:rsidP="00C7371A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E0E45" w14:textId="77777777" w:rsidR="00DF6C84" w:rsidRPr="00657A8D" w:rsidRDefault="00DF6C84" w:rsidP="00C7371A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EB99"/>
            <w:vAlign w:val="center"/>
          </w:tcPr>
          <w:p w14:paraId="58564E2C" w14:textId="77777777" w:rsidR="00DF6C84" w:rsidRPr="00657A8D" w:rsidRDefault="00DF6C84" w:rsidP="00C7371A">
            <w:pPr>
              <w:jc w:val="center"/>
              <w:rPr>
                <w:noProof/>
              </w:rPr>
            </w:pPr>
            <w:r>
              <w:rPr>
                <w:noProof/>
              </w:rPr>
              <w:t>AD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01D76A" w14:textId="77777777" w:rsidR="00DF6C84" w:rsidRPr="00657A8D" w:rsidRDefault="00DF6C84" w:rsidP="00C7371A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Motywowanie; Zasoby ludzkie</w:t>
            </w:r>
          </w:p>
        </w:tc>
      </w:tr>
      <w:tr w:rsidR="00DF6C84" w:rsidRPr="00657A8D" w14:paraId="636BC101" w14:textId="77777777" w:rsidTr="00C7371A"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441CE" w14:textId="1810CD65" w:rsidR="00DF6C84" w:rsidRPr="00817D2B" w:rsidRDefault="00A6695E" w:rsidP="00C7371A">
            <w:pPr>
              <w:jc w:val="center"/>
              <w:rPr>
                <w:b/>
                <w:bCs/>
                <w:noProof/>
                <w:highlight w:val="yellow"/>
              </w:rPr>
            </w:pPr>
            <w:r w:rsidRPr="00817D2B">
              <w:rPr>
                <w:b/>
                <w:bCs/>
                <w:noProof/>
                <w:highlight w:val="yellow"/>
              </w:rPr>
              <w:t>02.06</w:t>
            </w:r>
            <w:r w:rsidR="00DF6C84" w:rsidRPr="00817D2B">
              <w:rPr>
                <w:b/>
                <w:bCs/>
                <w:noProof/>
                <w:highlight w:val="yellow"/>
              </w:rPr>
              <w:t xml:space="preserve"> pn</w:t>
            </w:r>
          </w:p>
          <w:p w14:paraId="093D3BE7" w14:textId="77777777" w:rsidR="00DF6C84" w:rsidRPr="00F3708B" w:rsidRDefault="00DF6C84" w:rsidP="00C7371A">
            <w:pPr>
              <w:jc w:val="center"/>
              <w:rPr>
                <w:b/>
                <w:bCs/>
                <w:noProof/>
              </w:rPr>
            </w:pPr>
            <w:r w:rsidRPr="00817D2B">
              <w:rPr>
                <w:b/>
                <w:bCs/>
                <w:noProof/>
                <w:highlight w:val="yellow"/>
              </w:rPr>
              <w:t>on-line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FCC03" w14:textId="77777777" w:rsidR="00DF6C84" w:rsidRPr="00753D76" w:rsidRDefault="00DF6C84" w:rsidP="00C7371A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B24050" w14:textId="389A0D58" w:rsidR="00DF6C84" w:rsidRPr="00F3708B" w:rsidRDefault="004B4149" w:rsidP="00C7371A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A4A3A" w14:textId="77777777" w:rsidR="00DF6C84" w:rsidRPr="00657A8D" w:rsidRDefault="00DF6C84" w:rsidP="00C7371A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vAlign w:val="center"/>
          </w:tcPr>
          <w:p w14:paraId="34DE7501" w14:textId="77777777" w:rsidR="00DF6C84" w:rsidRPr="00657A8D" w:rsidRDefault="00DF6C84" w:rsidP="00C7371A">
            <w:pPr>
              <w:jc w:val="center"/>
              <w:rPr>
                <w:noProof/>
              </w:rPr>
            </w:pPr>
            <w:r>
              <w:rPr>
                <w:noProof/>
              </w:rPr>
              <w:t>IKB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3B6A59" w14:textId="77777777" w:rsidR="00DF6C84" w:rsidRPr="00657A8D" w:rsidRDefault="00DF6C84" w:rsidP="00C7371A">
            <w:pPr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Rządzenie</w:t>
            </w:r>
          </w:p>
        </w:tc>
      </w:tr>
      <w:tr w:rsidR="00E65A44" w:rsidRPr="00657A8D" w14:paraId="3E5FC6DD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77E7B" w14:textId="77777777" w:rsidR="00E65A44" w:rsidRPr="00F3708B" w:rsidRDefault="00044371" w:rsidP="00E65A44">
            <w:pPr>
              <w:jc w:val="center"/>
              <w:rPr>
                <w:b/>
                <w:bCs/>
                <w:noProof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 xml:space="preserve">20.03 </w:t>
            </w:r>
            <w:r w:rsidRPr="00F3708B">
              <w:rPr>
                <w:b/>
                <w:bCs/>
                <w:noProof/>
              </w:rPr>
              <w:t>czw</w:t>
            </w:r>
          </w:p>
          <w:p w14:paraId="5A07E3C1" w14:textId="22A69DE0" w:rsidR="00F623BA" w:rsidRPr="00F3708B" w:rsidRDefault="00F623BA" w:rsidP="00E65A44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stacjonarne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94830" w14:textId="770203E0" w:rsidR="00E65A44" w:rsidRPr="00753D76" w:rsidRDefault="00E65A44" w:rsidP="00E65A44">
            <w:pPr>
              <w:jc w:val="center"/>
              <w:rPr>
                <w:noProof/>
                <w:sz w:val="28"/>
                <w:szCs w:val="28"/>
              </w:rPr>
            </w:pPr>
            <w:r w:rsidRPr="00753D76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35AEB" w14:textId="2FE0783E" w:rsidR="00E65A44" w:rsidRPr="00F3708B" w:rsidRDefault="004B4149" w:rsidP="00E65A44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3980E" w14:textId="6A2DF51F" w:rsidR="00E65A44" w:rsidRPr="00657A8D" w:rsidRDefault="00DF52A5" w:rsidP="00E65A44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DBFF"/>
            <w:vAlign w:val="center"/>
          </w:tcPr>
          <w:p w14:paraId="143D0AC9" w14:textId="0CDA901D" w:rsidR="00E65A44" w:rsidRPr="00657A8D" w:rsidRDefault="00E65A44" w:rsidP="00E65A44">
            <w:pPr>
              <w:jc w:val="center"/>
              <w:rPr>
                <w:noProof/>
              </w:rPr>
            </w:pPr>
            <w:r>
              <w:rPr>
                <w:noProof/>
              </w:rPr>
              <w:t>KNZ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36F41" w14:textId="2B1E6FFB" w:rsidR="00E65A44" w:rsidRPr="00657A8D" w:rsidRDefault="00E65A44" w:rsidP="00E65A44">
            <w:pPr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Planowanie </w:t>
            </w:r>
          </w:p>
        </w:tc>
      </w:tr>
      <w:tr w:rsidR="00E65A44" w:rsidRPr="00657A8D" w14:paraId="17378006" w14:textId="77777777" w:rsidTr="0003411B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5F588" w14:textId="77777777" w:rsidR="00E65A44" w:rsidRPr="00F3708B" w:rsidRDefault="00E65A44" w:rsidP="00E65A44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924DE" w14:textId="77777777" w:rsidR="00E65A44" w:rsidRPr="00753D76" w:rsidRDefault="00E65A44" w:rsidP="00E65A44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836E8" w14:textId="37D6BBF3" w:rsidR="00E65A44" w:rsidRPr="00F3708B" w:rsidRDefault="004B4149" w:rsidP="00E65A44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18:</w:t>
            </w:r>
            <w:r>
              <w:rPr>
                <w:b/>
                <w:bCs/>
                <w:noProof/>
              </w:rPr>
              <w:t>30</w:t>
            </w:r>
            <w:r w:rsidRPr="00F3708B">
              <w:rPr>
                <w:b/>
                <w:bCs/>
                <w:noProof/>
              </w:rPr>
              <w:t xml:space="preserve"> – 20:</w:t>
            </w:r>
            <w:r>
              <w:rPr>
                <w:b/>
                <w:bCs/>
                <w:noProof/>
              </w:rPr>
              <w:t>00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F4F75" w14:textId="1DA567B0" w:rsidR="00E65A44" w:rsidRPr="00657A8D" w:rsidRDefault="00E65A44" w:rsidP="00E65A44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DBFF"/>
            <w:vAlign w:val="center"/>
          </w:tcPr>
          <w:p w14:paraId="2937E192" w14:textId="36698C0A" w:rsidR="00E65A44" w:rsidRPr="00657A8D" w:rsidRDefault="00E65A44" w:rsidP="00E65A44">
            <w:pPr>
              <w:jc w:val="center"/>
              <w:rPr>
                <w:noProof/>
              </w:rPr>
            </w:pPr>
            <w:r>
              <w:rPr>
                <w:noProof/>
              </w:rPr>
              <w:t>KNZ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55C01" w14:textId="50148BDA" w:rsidR="00E65A44" w:rsidRPr="00657A8D" w:rsidRDefault="00E65A44" w:rsidP="00E65A44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Komunikacja, marketing</w:t>
            </w:r>
          </w:p>
        </w:tc>
      </w:tr>
      <w:tr w:rsidR="00753D76" w:rsidRPr="00657A8D" w14:paraId="0956CA3E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A4C80C" w14:textId="77777777" w:rsidR="00753D76" w:rsidRPr="00F3708B" w:rsidRDefault="00AE17F3" w:rsidP="00753D76">
            <w:pPr>
              <w:jc w:val="center"/>
              <w:rPr>
                <w:b/>
                <w:bCs/>
                <w:noProof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 xml:space="preserve">05.05 </w:t>
            </w:r>
            <w:r w:rsidRPr="00F3708B">
              <w:rPr>
                <w:b/>
                <w:bCs/>
                <w:noProof/>
              </w:rPr>
              <w:t>pn</w:t>
            </w:r>
          </w:p>
          <w:p w14:paraId="11694EA9" w14:textId="7C006F57" w:rsidR="00AE17F3" w:rsidRPr="00F3708B" w:rsidRDefault="00AE17F3" w:rsidP="00753D76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stacjonarne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B6AA9" w14:textId="7E647E63" w:rsidR="00753D76" w:rsidRPr="00753D76" w:rsidRDefault="00753D76" w:rsidP="00753D7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753D76">
              <w:rPr>
                <w:b/>
                <w:bCs/>
                <w:noProof/>
                <w:sz w:val="28"/>
                <w:szCs w:val="28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790E3" w14:textId="13F7E617" w:rsidR="00753D76" w:rsidRPr="00F3708B" w:rsidRDefault="004B4149" w:rsidP="00753D7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E36D8" w14:textId="7359FB10" w:rsidR="00753D76" w:rsidRPr="00657A8D" w:rsidRDefault="00753D76" w:rsidP="00753D76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54AE943" w14:textId="346033F7" w:rsidR="00753D76" w:rsidRPr="00657A8D" w:rsidRDefault="00B70483" w:rsidP="00753D76">
            <w:pPr>
              <w:jc w:val="center"/>
              <w:rPr>
                <w:noProof/>
              </w:rPr>
            </w:pPr>
            <w:r>
              <w:rPr>
                <w:noProof/>
              </w:rPr>
              <w:t>MR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E3A5A8" w14:textId="16955C56" w:rsidR="00753D76" w:rsidRPr="00657A8D" w:rsidRDefault="00753D76" w:rsidP="00753D76">
            <w:pPr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Planowanie </w:t>
            </w:r>
          </w:p>
        </w:tc>
      </w:tr>
      <w:tr w:rsidR="006608A9" w:rsidRPr="00657A8D" w14:paraId="6CD0E8A5" w14:textId="77777777" w:rsidTr="0003411B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F61B4F" w14:textId="77777777" w:rsidR="006608A9" w:rsidRPr="00F3708B" w:rsidRDefault="006608A9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257C0" w14:textId="77777777" w:rsidR="006608A9" w:rsidRPr="00753D76" w:rsidRDefault="006608A9" w:rsidP="006608A9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D477A" w14:textId="2E979004" w:rsidR="006608A9" w:rsidRPr="00F3708B" w:rsidRDefault="004B4149" w:rsidP="006608A9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18:</w:t>
            </w:r>
            <w:r>
              <w:rPr>
                <w:b/>
                <w:bCs/>
                <w:noProof/>
              </w:rPr>
              <w:t>30</w:t>
            </w:r>
            <w:r w:rsidRPr="00F3708B">
              <w:rPr>
                <w:b/>
                <w:bCs/>
                <w:noProof/>
              </w:rPr>
              <w:t xml:space="preserve"> – 20:</w:t>
            </w:r>
            <w:r>
              <w:rPr>
                <w:b/>
                <w:bCs/>
                <w:noProof/>
              </w:rPr>
              <w:t>00</w:t>
            </w:r>
          </w:p>
        </w:tc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BEE5C" w14:textId="77777777" w:rsidR="006608A9" w:rsidRPr="00657A8D" w:rsidRDefault="006608A9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BD40D7F" w14:textId="352321CC" w:rsidR="006608A9" w:rsidRPr="00657A8D" w:rsidRDefault="006608A9" w:rsidP="006608A9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MR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16A551" w14:textId="2F588BA7" w:rsidR="006608A9" w:rsidRPr="00657A8D" w:rsidRDefault="006608A9" w:rsidP="006608A9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Komunikacja, marketing</w:t>
            </w:r>
          </w:p>
        </w:tc>
      </w:tr>
      <w:tr w:rsidR="00E65A44" w:rsidRPr="00657A8D" w14:paraId="5D4F5347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490CB" w14:textId="77777777" w:rsidR="00E65A44" w:rsidRPr="00F3708B" w:rsidRDefault="00F623BA" w:rsidP="00E65A44">
            <w:pPr>
              <w:jc w:val="center"/>
              <w:rPr>
                <w:b/>
                <w:bCs/>
                <w:noProof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 xml:space="preserve">03.04 </w:t>
            </w:r>
            <w:r w:rsidRPr="00F3708B">
              <w:rPr>
                <w:b/>
                <w:bCs/>
                <w:noProof/>
              </w:rPr>
              <w:t>czw</w:t>
            </w:r>
          </w:p>
          <w:p w14:paraId="197FB898" w14:textId="23C95CF5" w:rsidR="005A0834" w:rsidRPr="00F3708B" w:rsidRDefault="005A0834" w:rsidP="00E65A44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on-line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94CB3" w14:textId="548F31A5" w:rsidR="00E65A44" w:rsidRPr="00753D76" w:rsidRDefault="00E65A44" w:rsidP="00E65A44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753D76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052AE" w14:textId="21336CFA" w:rsidR="00E65A44" w:rsidRPr="00F3708B" w:rsidRDefault="004B4149" w:rsidP="00E65A44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0CD61" w14:textId="106554E6" w:rsidR="00E65A44" w:rsidRPr="00151C1B" w:rsidRDefault="00E65A44" w:rsidP="00E65A44">
            <w:pPr>
              <w:jc w:val="center"/>
              <w:rPr>
                <w:noProof/>
              </w:rPr>
            </w:pPr>
            <w:r w:rsidRPr="00151C1B">
              <w:rPr>
                <w:noProof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3AE3D8DB" w14:textId="4A8EDB7C" w:rsidR="00E65A44" w:rsidRPr="00657A8D" w:rsidRDefault="00E65A44" w:rsidP="00E65A44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DK</w:t>
            </w:r>
            <w:r w:rsidR="00336181">
              <w:rPr>
                <w:noProof/>
              </w:rPr>
              <w:t>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3227F" w14:textId="609DC582" w:rsidR="00E65A44" w:rsidRPr="00657A8D" w:rsidRDefault="00E65A44" w:rsidP="00E65A44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Podstawowe pojęcia ekonomiczne</w:t>
            </w:r>
          </w:p>
        </w:tc>
      </w:tr>
      <w:tr w:rsidR="00E65A44" w:rsidRPr="00657A8D" w14:paraId="495C03D0" w14:textId="77777777" w:rsidTr="00AE17F3">
        <w:trPr>
          <w:trHeight w:val="283"/>
        </w:trPr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35298" w14:textId="77777777" w:rsidR="00E65A44" w:rsidRPr="00F3708B" w:rsidRDefault="00E65A44" w:rsidP="00E65A44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47F71" w14:textId="77777777" w:rsidR="00E65A44" w:rsidRPr="00753D76" w:rsidRDefault="00E65A44" w:rsidP="00E65A44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9CD05" w14:textId="544974DD" w:rsidR="00E65A44" w:rsidRPr="00F3708B" w:rsidRDefault="004B4149" w:rsidP="00E65A44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18:</w:t>
            </w:r>
            <w:r>
              <w:rPr>
                <w:b/>
                <w:bCs/>
                <w:noProof/>
              </w:rPr>
              <w:t>30</w:t>
            </w:r>
            <w:r w:rsidRPr="00F3708B">
              <w:rPr>
                <w:b/>
                <w:bCs/>
                <w:noProof/>
              </w:rPr>
              <w:t xml:space="preserve"> – 20:</w:t>
            </w:r>
            <w:r>
              <w:rPr>
                <w:b/>
                <w:bCs/>
                <w:noProof/>
              </w:rPr>
              <w:t>00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B10C9" w14:textId="77777777" w:rsidR="00E65A44" w:rsidRPr="00657A8D" w:rsidRDefault="00E65A44" w:rsidP="00E65A44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5EEFABEF" w14:textId="010117F6" w:rsidR="00E65A44" w:rsidRPr="00657A8D" w:rsidRDefault="00E65A44" w:rsidP="00E65A44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DK</w:t>
            </w:r>
            <w:r w:rsidR="00336181">
              <w:rPr>
                <w:noProof/>
              </w:rPr>
              <w:t>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3E384" w14:textId="142FE6AD" w:rsidR="00E65A44" w:rsidRPr="00657A8D" w:rsidRDefault="00E65A44" w:rsidP="00E65A44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Analizy ekonomiczne w ochronie zdrowia</w:t>
            </w:r>
          </w:p>
        </w:tc>
      </w:tr>
      <w:tr w:rsidR="006608A9" w:rsidRPr="00657A8D" w14:paraId="7267D813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82F76" w14:textId="77777777" w:rsidR="006608A9" w:rsidRPr="00F3708B" w:rsidRDefault="00AE17F3" w:rsidP="006608A9">
            <w:pPr>
              <w:jc w:val="center"/>
              <w:rPr>
                <w:b/>
                <w:bCs/>
                <w:noProof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 xml:space="preserve">19.05 </w:t>
            </w:r>
            <w:r w:rsidRPr="00F3708B">
              <w:rPr>
                <w:b/>
                <w:bCs/>
                <w:noProof/>
              </w:rPr>
              <w:t>pn</w:t>
            </w:r>
          </w:p>
          <w:p w14:paraId="3FBD62B9" w14:textId="250817E9" w:rsidR="00AE17F3" w:rsidRPr="00F3708B" w:rsidRDefault="00AE17F3" w:rsidP="006608A9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on-line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118F7" w14:textId="171BB560" w:rsidR="006608A9" w:rsidRPr="00753D76" w:rsidRDefault="006608A9" w:rsidP="006608A9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753D76">
              <w:rPr>
                <w:b/>
                <w:bCs/>
                <w:noProof/>
                <w:sz w:val="28"/>
                <w:szCs w:val="28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799B0" w14:textId="0CF688C6" w:rsidR="006608A9" w:rsidRPr="00F3708B" w:rsidRDefault="004B4149" w:rsidP="006608A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FEC9A" w14:textId="77777777" w:rsidR="006608A9" w:rsidRPr="00657A8D" w:rsidRDefault="006608A9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5BE48691" w14:textId="2200E4CD" w:rsidR="006608A9" w:rsidRPr="00657A8D" w:rsidRDefault="006608A9" w:rsidP="006608A9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DK</w:t>
            </w:r>
            <w:r w:rsidR="00336181">
              <w:rPr>
                <w:noProof/>
              </w:rPr>
              <w:t>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0B5279" w14:textId="435D1F41" w:rsidR="006608A9" w:rsidRPr="00657A8D" w:rsidRDefault="006608A9" w:rsidP="006608A9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Podstawowe pojęcia ekonomiczne</w:t>
            </w:r>
          </w:p>
        </w:tc>
      </w:tr>
      <w:tr w:rsidR="006608A9" w:rsidRPr="00657A8D" w14:paraId="6AF73EF4" w14:textId="77777777" w:rsidTr="0003411B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F0919F" w14:textId="77777777" w:rsidR="006608A9" w:rsidRPr="00F3708B" w:rsidRDefault="006608A9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F5CB3" w14:textId="77777777" w:rsidR="006608A9" w:rsidRPr="00753D76" w:rsidRDefault="006608A9" w:rsidP="006608A9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413FF" w14:textId="41CAEA76" w:rsidR="006608A9" w:rsidRPr="00F3708B" w:rsidRDefault="004B4149" w:rsidP="006608A9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18:</w:t>
            </w:r>
            <w:r>
              <w:rPr>
                <w:b/>
                <w:bCs/>
                <w:noProof/>
              </w:rPr>
              <w:t>30</w:t>
            </w:r>
            <w:r w:rsidRPr="00F3708B">
              <w:rPr>
                <w:b/>
                <w:bCs/>
                <w:noProof/>
              </w:rPr>
              <w:t xml:space="preserve"> – 20:</w:t>
            </w:r>
            <w:r>
              <w:rPr>
                <w:b/>
                <w:bCs/>
                <w:noProof/>
              </w:rPr>
              <w:t>00</w:t>
            </w:r>
          </w:p>
        </w:tc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FF6BA" w14:textId="77777777" w:rsidR="006608A9" w:rsidRPr="00657A8D" w:rsidRDefault="006608A9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3D891649" w14:textId="17565B4D" w:rsidR="006608A9" w:rsidRPr="00657A8D" w:rsidRDefault="006608A9" w:rsidP="006608A9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DK</w:t>
            </w:r>
            <w:r w:rsidR="00336181">
              <w:rPr>
                <w:noProof/>
              </w:rPr>
              <w:t>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28CAC1" w14:textId="1391F0BC" w:rsidR="006608A9" w:rsidRPr="00657A8D" w:rsidRDefault="006608A9" w:rsidP="006608A9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Analizy ekonomiczne w ochronie zdrowia</w:t>
            </w:r>
          </w:p>
        </w:tc>
      </w:tr>
      <w:tr w:rsidR="00E65A44" w:rsidRPr="00657A8D" w14:paraId="7B6ECFFD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73980" w14:textId="77777777" w:rsidR="00E65A44" w:rsidRPr="00817D2B" w:rsidRDefault="00F623BA" w:rsidP="00E65A44">
            <w:pPr>
              <w:jc w:val="center"/>
              <w:rPr>
                <w:b/>
                <w:bCs/>
                <w:noProof/>
                <w:color w:val="000000" w:themeColor="text1"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>10.04 czw</w:t>
            </w:r>
          </w:p>
          <w:p w14:paraId="56B1C245" w14:textId="7FFCAA19" w:rsidR="005A0834" w:rsidRPr="00817D2B" w:rsidRDefault="005A0834" w:rsidP="00E65A44">
            <w:pPr>
              <w:jc w:val="center"/>
              <w:rPr>
                <w:b/>
                <w:bCs/>
                <w:noProof/>
                <w:color w:val="000000" w:themeColor="text1"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>on-line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6C08E" w14:textId="1D09E0A5" w:rsidR="00E65A44" w:rsidRPr="00753D76" w:rsidRDefault="00E65A44" w:rsidP="00E65A44">
            <w:pPr>
              <w:jc w:val="center"/>
              <w:rPr>
                <w:noProof/>
                <w:sz w:val="28"/>
                <w:szCs w:val="28"/>
              </w:rPr>
            </w:pPr>
            <w:r w:rsidRPr="00753D76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61293" w14:textId="6B62D4A6" w:rsidR="00E65A44" w:rsidRPr="00F3708B" w:rsidRDefault="004B4149" w:rsidP="00E65A44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38F82" w14:textId="794D90AD" w:rsidR="00E65A44" w:rsidRPr="00657A8D" w:rsidRDefault="00E65A44" w:rsidP="00E65A44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70653CAD" w14:textId="66F95B3F" w:rsidR="00E65A44" w:rsidRPr="00657A8D" w:rsidRDefault="00E65A44" w:rsidP="00E65A44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DK</w:t>
            </w:r>
            <w:r w:rsidR="00336181">
              <w:rPr>
                <w:noProof/>
              </w:rPr>
              <w:t>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59981" w14:textId="10FD0C91" w:rsidR="00E65A44" w:rsidRPr="00657A8D" w:rsidRDefault="00E65A44" w:rsidP="00E65A44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Finansowanie systemu ochrony zdrowia</w:t>
            </w:r>
          </w:p>
        </w:tc>
      </w:tr>
      <w:tr w:rsidR="00E65A44" w:rsidRPr="00657A8D" w14:paraId="0ABA8331" w14:textId="77777777" w:rsidTr="0003411B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7EB98" w14:textId="77777777" w:rsidR="00E65A44" w:rsidRPr="00817D2B" w:rsidRDefault="00E65A44" w:rsidP="00E65A44">
            <w:pPr>
              <w:jc w:val="center"/>
              <w:rPr>
                <w:b/>
                <w:bCs/>
                <w:noProof/>
                <w:color w:val="000000" w:themeColor="text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5E96E" w14:textId="77777777" w:rsidR="00E65A44" w:rsidRPr="00753D76" w:rsidRDefault="00E65A44" w:rsidP="00E65A44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8F82D" w14:textId="0A40F667" w:rsidR="00E65A44" w:rsidRPr="00F3708B" w:rsidRDefault="004B4149" w:rsidP="00E65A44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18:</w:t>
            </w:r>
            <w:r>
              <w:rPr>
                <w:b/>
                <w:bCs/>
                <w:noProof/>
              </w:rPr>
              <w:t>30</w:t>
            </w:r>
            <w:r w:rsidRPr="00F3708B">
              <w:rPr>
                <w:b/>
                <w:bCs/>
                <w:noProof/>
              </w:rPr>
              <w:t xml:space="preserve"> – 20:</w:t>
            </w:r>
            <w:r>
              <w:rPr>
                <w:b/>
                <w:bCs/>
                <w:noProof/>
              </w:rPr>
              <w:t>00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5C0AB" w14:textId="77777777" w:rsidR="00E65A44" w:rsidRPr="00657A8D" w:rsidRDefault="00E65A44" w:rsidP="00E65A44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741D56BB" w14:textId="072E5FE9" w:rsidR="00E65A44" w:rsidRPr="00657A8D" w:rsidRDefault="00E65A44" w:rsidP="00E65A44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DK</w:t>
            </w:r>
            <w:r w:rsidR="00336181">
              <w:rPr>
                <w:noProof/>
              </w:rPr>
              <w:t>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53261" w14:textId="2ECC5358" w:rsidR="00E65A44" w:rsidRPr="00657A8D" w:rsidRDefault="00E65A44" w:rsidP="00E65A44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 xml:space="preserve">Metody finansowania świadczeniodawców </w:t>
            </w:r>
          </w:p>
        </w:tc>
      </w:tr>
      <w:tr w:rsidR="006608A9" w:rsidRPr="00657A8D" w14:paraId="6F76E90B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493A2" w14:textId="77777777" w:rsidR="006608A9" w:rsidRPr="00817D2B" w:rsidRDefault="00AE17F3" w:rsidP="006608A9">
            <w:pPr>
              <w:jc w:val="center"/>
              <w:rPr>
                <w:b/>
                <w:bCs/>
                <w:noProof/>
                <w:color w:val="000000" w:themeColor="text1"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>26.05 pn</w:t>
            </w:r>
          </w:p>
          <w:p w14:paraId="610B4830" w14:textId="6D9D63DA" w:rsidR="00AE17F3" w:rsidRPr="00817D2B" w:rsidRDefault="00AE17F3" w:rsidP="006608A9">
            <w:pPr>
              <w:jc w:val="center"/>
              <w:rPr>
                <w:b/>
                <w:bCs/>
                <w:noProof/>
                <w:color w:val="000000" w:themeColor="text1"/>
              </w:rPr>
            </w:pPr>
            <w:r w:rsidRPr="00817D2B">
              <w:rPr>
                <w:b/>
                <w:bCs/>
                <w:noProof/>
                <w:color w:val="000000" w:themeColor="text1"/>
              </w:rPr>
              <w:t>on-line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D323B" w14:textId="1EFBD955" w:rsidR="006608A9" w:rsidRPr="00753D76" w:rsidRDefault="006608A9" w:rsidP="006608A9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753D76">
              <w:rPr>
                <w:b/>
                <w:bCs/>
                <w:noProof/>
                <w:sz w:val="28"/>
                <w:szCs w:val="28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CBE47" w14:textId="092E0D30" w:rsidR="006608A9" w:rsidRPr="00F3708B" w:rsidRDefault="004B4149" w:rsidP="00F164AC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16:45</w:t>
            </w:r>
            <w:r w:rsidRPr="00F3708B">
              <w:rPr>
                <w:b/>
                <w:bCs/>
                <w:noProof/>
              </w:rPr>
              <w:t>: – 18:</w:t>
            </w:r>
            <w:r>
              <w:rPr>
                <w:b/>
                <w:bCs/>
                <w:noProof/>
              </w:rPr>
              <w:t>15</w:t>
            </w: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C7027" w14:textId="77777777" w:rsidR="006608A9" w:rsidRPr="00657A8D" w:rsidRDefault="006608A9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3BE75126" w14:textId="19222B8A" w:rsidR="006608A9" w:rsidRPr="00657A8D" w:rsidRDefault="006608A9" w:rsidP="006608A9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DK</w:t>
            </w:r>
            <w:r w:rsidR="00336181">
              <w:rPr>
                <w:noProof/>
              </w:rPr>
              <w:t>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20F57F" w14:textId="512D7A9A" w:rsidR="006608A9" w:rsidRPr="00657A8D" w:rsidRDefault="006608A9" w:rsidP="006608A9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>Finansowanie systemu ochrony zdrowia</w:t>
            </w:r>
          </w:p>
        </w:tc>
      </w:tr>
      <w:tr w:rsidR="006608A9" w:rsidRPr="00657A8D" w14:paraId="6B8034F6" w14:textId="77777777" w:rsidTr="0003411B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6ADF23" w14:textId="77777777" w:rsidR="006608A9" w:rsidRPr="00657A8D" w:rsidRDefault="006608A9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EFD96" w14:textId="77777777" w:rsidR="006608A9" w:rsidRPr="00657A8D" w:rsidRDefault="006608A9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31BFE" w14:textId="30B62479" w:rsidR="006608A9" w:rsidRPr="00F3708B" w:rsidRDefault="004B4149" w:rsidP="006608A9">
            <w:pPr>
              <w:jc w:val="center"/>
              <w:rPr>
                <w:b/>
                <w:bCs/>
                <w:noProof/>
              </w:rPr>
            </w:pPr>
            <w:r w:rsidRPr="00F3708B">
              <w:rPr>
                <w:b/>
                <w:bCs/>
                <w:noProof/>
              </w:rPr>
              <w:t>18:</w:t>
            </w:r>
            <w:r>
              <w:rPr>
                <w:b/>
                <w:bCs/>
                <w:noProof/>
              </w:rPr>
              <w:t>30</w:t>
            </w:r>
            <w:r w:rsidRPr="00F3708B">
              <w:rPr>
                <w:b/>
                <w:bCs/>
                <w:noProof/>
              </w:rPr>
              <w:t xml:space="preserve"> – 20:</w:t>
            </w:r>
            <w:r>
              <w:rPr>
                <w:b/>
                <w:bCs/>
                <w:noProof/>
              </w:rPr>
              <w:t>00</w:t>
            </w:r>
          </w:p>
        </w:tc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59119" w14:textId="77777777" w:rsidR="006608A9" w:rsidRPr="00657A8D" w:rsidRDefault="006608A9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787C6444" w14:textId="4EED01F5" w:rsidR="006608A9" w:rsidRPr="00657A8D" w:rsidRDefault="006608A9" w:rsidP="006608A9">
            <w:pPr>
              <w:jc w:val="center"/>
              <w:rPr>
                <w:noProof/>
              </w:rPr>
            </w:pPr>
            <w:r w:rsidRPr="00657A8D">
              <w:rPr>
                <w:noProof/>
              </w:rPr>
              <w:t>DK</w:t>
            </w:r>
            <w:r w:rsidR="00336181">
              <w:rPr>
                <w:noProof/>
              </w:rPr>
              <w:t>B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1F6C07" w14:textId="21F35648" w:rsidR="006608A9" w:rsidRPr="00657A8D" w:rsidRDefault="006608A9" w:rsidP="006608A9">
            <w:pPr>
              <w:rPr>
                <w:i/>
                <w:iCs/>
                <w:noProof/>
                <w:sz w:val="18"/>
                <w:szCs w:val="18"/>
              </w:rPr>
            </w:pPr>
            <w:r w:rsidRPr="00657A8D">
              <w:rPr>
                <w:i/>
                <w:iCs/>
                <w:noProof/>
                <w:sz w:val="18"/>
                <w:szCs w:val="18"/>
              </w:rPr>
              <w:t xml:space="preserve">Metody finansowania świadczeniodawców </w:t>
            </w:r>
          </w:p>
        </w:tc>
      </w:tr>
      <w:tr w:rsidR="00D940FE" w:rsidRPr="00657A8D" w14:paraId="6AF5CE2F" w14:textId="77777777" w:rsidTr="006B775F">
        <w:tc>
          <w:tcPr>
            <w:tcW w:w="14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509D" w14:textId="4D516153" w:rsidR="00D940FE" w:rsidRPr="0003411B" w:rsidRDefault="00D940FE" w:rsidP="006608A9">
            <w:pPr>
              <w:jc w:val="center"/>
              <w:rPr>
                <w:noProof/>
              </w:rPr>
            </w:pPr>
            <w:bookmarkStart w:id="1" w:name="_Hlk152925079"/>
            <w:bookmarkStart w:id="2" w:name="_Hlk152925111"/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5935" w14:textId="77777777" w:rsidR="00D940FE" w:rsidRPr="00151C1B" w:rsidRDefault="00D940FE" w:rsidP="006608A9">
            <w:pPr>
              <w:jc w:val="center"/>
              <w:rPr>
                <w:noProof/>
              </w:rPr>
            </w:pPr>
          </w:p>
          <w:p w14:paraId="4B627B70" w14:textId="5B244823" w:rsidR="00D940FE" w:rsidRPr="00151C1B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660D0" w14:textId="5C1F56ED" w:rsidR="00D940FE" w:rsidRPr="00F3708B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6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8116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  <w:p w14:paraId="075CDF56" w14:textId="3B902865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9C92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3499" w14:textId="4F32639C" w:rsidR="00D940FE" w:rsidRPr="00D47F37" w:rsidRDefault="00D940FE" w:rsidP="006608A9">
            <w:pPr>
              <w:rPr>
                <w:i/>
                <w:iCs/>
                <w:noProof/>
                <w:color w:val="C0C0C0"/>
                <w:sz w:val="18"/>
                <w:szCs w:val="18"/>
              </w:rPr>
            </w:pPr>
          </w:p>
        </w:tc>
      </w:tr>
      <w:tr w:rsidR="00D940FE" w:rsidRPr="00657A8D" w14:paraId="025CFCF2" w14:textId="77777777" w:rsidTr="006B775F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93C7" w14:textId="77777777" w:rsidR="00D940FE" w:rsidRPr="0003411B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2797" w14:textId="77777777" w:rsidR="00D940FE" w:rsidRPr="00151C1B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8DB8" w14:textId="349B0EB6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98B8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B29E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4732" w14:textId="24E6ED07" w:rsidR="00D940FE" w:rsidRPr="00D47F37" w:rsidRDefault="00D940FE" w:rsidP="006608A9">
            <w:pPr>
              <w:rPr>
                <w:i/>
                <w:iCs/>
                <w:noProof/>
                <w:color w:val="C0C0C0"/>
                <w:sz w:val="18"/>
                <w:szCs w:val="18"/>
              </w:rPr>
            </w:pPr>
          </w:p>
        </w:tc>
      </w:tr>
      <w:tr w:rsidR="00D940FE" w:rsidRPr="00657A8D" w14:paraId="54141D2E" w14:textId="77777777" w:rsidTr="0003411B"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7ED86" w14:textId="39FE9CDE" w:rsidR="00D940FE" w:rsidRPr="0003411B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00113" w14:textId="5D8B09AA" w:rsidR="00D940FE" w:rsidRPr="00151C1B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6161D" w14:textId="50B226E5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B12B5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2957C3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189B8C" w14:textId="45405964" w:rsidR="00D940FE" w:rsidRPr="00D47F37" w:rsidRDefault="00D940FE" w:rsidP="006608A9">
            <w:pPr>
              <w:rPr>
                <w:i/>
                <w:iCs/>
                <w:noProof/>
                <w:color w:val="C0C0C0"/>
                <w:sz w:val="18"/>
                <w:szCs w:val="18"/>
              </w:rPr>
            </w:pPr>
          </w:p>
        </w:tc>
      </w:tr>
      <w:bookmarkEnd w:id="1"/>
      <w:tr w:rsidR="00D940FE" w:rsidRPr="00657A8D" w14:paraId="234FA09B" w14:textId="77777777" w:rsidTr="0003411B"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89214" w14:textId="77777777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8D9D0" w14:textId="77777777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B8E484" w14:textId="3A37E5C5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2381A2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30E9FC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8D42FD" w14:textId="77D4CFE1" w:rsidR="00D940FE" w:rsidRPr="00D47F37" w:rsidRDefault="00D940FE" w:rsidP="006608A9">
            <w:pPr>
              <w:rPr>
                <w:i/>
                <w:iCs/>
                <w:noProof/>
                <w:color w:val="C0C0C0"/>
                <w:sz w:val="18"/>
                <w:szCs w:val="18"/>
              </w:rPr>
            </w:pPr>
          </w:p>
        </w:tc>
      </w:tr>
      <w:bookmarkEnd w:id="2"/>
      <w:tr w:rsidR="00D940FE" w:rsidRPr="00657A8D" w14:paraId="7B638782" w14:textId="77777777" w:rsidTr="0003411B"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307B" w14:textId="77777777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D1D9" w14:textId="77777777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52A4" w14:textId="77777777" w:rsidR="00D940FE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2B21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6AC0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F38D1" w14:textId="77777777" w:rsidR="00D940FE" w:rsidRPr="00D47F37" w:rsidRDefault="00D940FE" w:rsidP="006608A9">
            <w:pPr>
              <w:rPr>
                <w:i/>
                <w:iCs/>
                <w:noProof/>
                <w:color w:val="C0C0C0"/>
                <w:sz w:val="18"/>
                <w:szCs w:val="18"/>
              </w:rPr>
            </w:pPr>
          </w:p>
        </w:tc>
      </w:tr>
      <w:tr w:rsidR="00D940FE" w:rsidRPr="00657A8D" w14:paraId="30CCF27B" w14:textId="77777777" w:rsidTr="0003411B"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4F77A" w14:textId="77777777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E300" w14:textId="77777777" w:rsidR="00D940FE" w:rsidRPr="00657A8D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757A" w14:textId="77777777" w:rsidR="00D940FE" w:rsidRDefault="00D940FE" w:rsidP="006608A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ABA89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0537" w14:textId="77777777" w:rsidR="00D940FE" w:rsidRPr="00657A8D" w:rsidRDefault="00D940FE" w:rsidP="006608A9">
            <w:pPr>
              <w:jc w:val="center"/>
              <w:rPr>
                <w:noProof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FB1B" w14:textId="77777777" w:rsidR="00D940FE" w:rsidRPr="00D47F37" w:rsidRDefault="00D940FE" w:rsidP="006608A9">
            <w:pPr>
              <w:rPr>
                <w:i/>
                <w:iCs/>
                <w:noProof/>
                <w:color w:val="C0C0C0"/>
                <w:sz w:val="18"/>
                <w:szCs w:val="18"/>
              </w:rPr>
            </w:pPr>
          </w:p>
        </w:tc>
      </w:tr>
    </w:tbl>
    <w:p w14:paraId="2DF06B63" w14:textId="2A027EAE" w:rsidR="00D47F37" w:rsidRDefault="00D47F37">
      <w:pPr>
        <w:rPr>
          <w:noProof/>
          <w:sz w:val="18"/>
          <w:szCs w:val="18"/>
          <w:u w:val="single"/>
        </w:rPr>
      </w:pPr>
    </w:p>
    <w:p w14:paraId="29141126" w14:textId="19C800A4" w:rsidR="00F458C7" w:rsidRPr="000E4726" w:rsidRDefault="00F458C7" w:rsidP="000E4726">
      <w:pPr>
        <w:rPr>
          <w:noProof/>
          <w:sz w:val="16"/>
          <w:szCs w:val="16"/>
        </w:rPr>
      </w:pPr>
      <w:r w:rsidRPr="000D4045">
        <w:rPr>
          <w:noProof/>
          <w:sz w:val="16"/>
          <w:szCs w:val="16"/>
        </w:rPr>
        <w:t xml:space="preserve">SJS-dr </w:t>
      </w:r>
      <w:r w:rsidR="00D00BCE" w:rsidRPr="000D4045">
        <w:rPr>
          <w:noProof/>
          <w:sz w:val="16"/>
          <w:szCs w:val="16"/>
        </w:rPr>
        <w:t>S</w:t>
      </w:r>
      <w:r w:rsidR="002B3716">
        <w:rPr>
          <w:noProof/>
          <w:sz w:val="16"/>
          <w:szCs w:val="16"/>
        </w:rPr>
        <w:t>tojgniew</w:t>
      </w:r>
      <w:r w:rsidR="00D00BCE" w:rsidRPr="000D4045">
        <w:rPr>
          <w:noProof/>
          <w:sz w:val="16"/>
          <w:szCs w:val="16"/>
        </w:rPr>
        <w:t xml:space="preserve"> Sitko</w:t>
      </w:r>
      <w:r w:rsidR="000D4045" w:rsidRPr="000D4045">
        <w:rPr>
          <w:noProof/>
          <w:sz w:val="16"/>
          <w:szCs w:val="16"/>
        </w:rPr>
        <w:t xml:space="preserve"> | KNZ-dr K</w:t>
      </w:r>
      <w:r w:rsidR="002B3716">
        <w:rPr>
          <w:noProof/>
          <w:sz w:val="16"/>
          <w:szCs w:val="16"/>
        </w:rPr>
        <w:t>atarzyna</w:t>
      </w:r>
      <w:r w:rsidR="000D4045" w:rsidRPr="000D4045">
        <w:rPr>
          <w:noProof/>
          <w:sz w:val="16"/>
          <w:szCs w:val="16"/>
        </w:rPr>
        <w:t xml:space="preserve"> Nowak-Zając</w:t>
      </w:r>
      <w:r w:rsidR="005C6948" w:rsidRPr="000D4045">
        <w:rPr>
          <w:noProof/>
          <w:sz w:val="16"/>
          <w:szCs w:val="16"/>
        </w:rPr>
        <w:t xml:space="preserve"> </w:t>
      </w:r>
      <w:r w:rsidR="000D4045" w:rsidRPr="000D4045">
        <w:rPr>
          <w:noProof/>
          <w:sz w:val="16"/>
          <w:szCs w:val="16"/>
        </w:rPr>
        <w:t>|  MR-dr M</w:t>
      </w:r>
      <w:r w:rsidR="002B3716">
        <w:rPr>
          <w:noProof/>
          <w:sz w:val="16"/>
          <w:szCs w:val="16"/>
        </w:rPr>
        <w:t xml:space="preserve">aciej </w:t>
      </w:r>
      <w:r w:rsidR="000D4045" w:rsidRPr="000D4045">
        <w:rPr>
          <w:noProof/>
          <w:sz w:val="16"/>
          <w:szCs w:val="16"/>
        </w:rPr>
        <w:t>Rogala  | AD-prof. A</w:t>
      </w:r>
      <w:r w:rsidR="002B3716">
        <w:rPr>
          <w:noProof/>
          <w:sz w:val="16"/>
          <w:szCs w:val="16"/>
        </w:rPr>
        <w:t>licja</w:t>
      </w:r>
      <w:r w:rsidR="000D4045" w:rsidRPr="000D4045">
        <w:rPr>
          <w:noProof/>
          <w:sz w:val="16"/>
          <w:szCs w:val="16"/>
        </w:rPr>
        <w:t xml:space="preserve"> Domagała  </w:t>
      </w:r>
      <w:r w:rsidR="005C6948" w:rsidRPr="000D4045">
        <w:rPr>
          <w:noProof/>
          <w:sz w:val="16"/>
          <w:szCs w:val="16"/>
        </w:rPr>
        <w:t xml:space="preserve">| </w:t>
      </w:r>
      <w:r w:rsidR="002B3716">
        <w:rPr>
          <w:noProof/>
          <w:sz w:val="16"/>
          <w:szCs w:val="16"/>
        </w:rPr>
        <w:t>IKB – prof. Iwona Kowalska-Bobko</w:t>
      </w:r>
      <w:r w:rsidRPr="000D4045">
        <w:rPr>
          <w:noProof/>
          <w:sz w:val="16"/>
          <w:szCs w:val="16"/>
        </w:rPr>
        <w:t xml:space="preserve"> </w:t>
      </w:r>
      <w:r w:rsidR="000E4DB1" w:rsidRPr="000D4045">
        <w:rPr>
          <w:noProof/>
          <w:sz w:val="16"/>
          <w:szCs w:val="16"/>
        </w:rPr>
        <w:t xml:space="preserve">| </w:t>
      </w:r>
      <w:r w:rsidR="008322F1" w:rsidRPr="000D4045">
        <w:rPr>
          <w:noProof/>
          <w:sz w:val="16"/>
          <w:szCs w:val="16"/>
        </w:rPr>
        <w:t>D</w:t>
      </w:r>
      <w:r w:rsidR="00252AC2" w:rsidRPr="000D4045">
        <w:rPr>
          <w:noProof/>
          <w:sz w:val="16"/>
          <w:szCs w:val="16"/>
        </w:rPr>
        <w:t>K-</w:t>
      </w:r>
      <w:r w:rsidR="008322F1" w:rsidRPr="000D4045">
        <w:rPr>
          <w:noProof/>
          <w:sz w:val="16"/>
          <w:szCs w:val="16"/>
        </w:rPr>
        <w:t>mgr D</w:t>
      </w:r>
      <w:r w:rsidR="002B3716">
        <w:rPr>
          <w:noProof/>
          <w:sz w:val="16"/>
          <w:szCs w:val="16"/>
        </w:rPr>
        <w:t>aria</w:t>
      </w:r>
      <w:r w:rsidR="00BB2A29" w:rsidRPr="000D4045">
        <w:rPr>
          <w:noProof/>
          <w:sz w:val="16"/>
          <w:szCs w:val="16"/>
        </w:rPr>
        <w:t xml:space="preserve"> </w:t>
      </w:r>
      <w:r w:rsidR="008322F1" w:rsidRPr="000D4045">
        <w:rPr>
          <w:noProof/>
          <w:sz w:val="16"/>
          <w:szCs w:val="16"/>
        </w:rPr>
        <w:t>Kostrzewa</w:t>
      </w:r>
      <w:r w:rsidR="000E4726">
        <w:rPr>
          <w:noProof/>
          <w:sz w:val="16"/>
          <w:szCs w:val="16"/>
        </w:rPr>
        <w:t>-Binkiewicz</w:t>
      </w:r>
    </w:p>
    <w:sectPr w:rsidR="00F458C7" w:rsidRPr="000E4726" w:rsidSect="009A49B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119C"/>
    <w:multiLevelType w:val="hybridMultilevel"/>
    <w:tmpl w:val="B62AE072"/>
    <w:lvl w:ilvl="0" w:tplc="FB7A0D60">
      <w:start w:val="1"/>
      <w:numFmt w:val="bullet"/>
      <w:pStyle w:val="Punktator1"/>
      <w:lvlText w:val=""/>
      <w:lvlJc w:val="left"/>
      <w:pPr>
        <w:ind w:left="32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</w:abstractNum>
  <w:abstractNum w:abstractNumId="1" w15:restartNumberingAfterBreak="0">
    <w:nsid w:val="3793303C"/>
    <w:multiLevelType w:val="hybridMultilevel"/>
    <w:tmpl w:val="6AC205F2"/>
    <w:lvl w:ilvl="0" w:tplc="27D6BA0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 w16cid:durableId="1126462699">
    <w:abstractNumId w:val="0"/>
  </w:num>
  <w:num w:numId="2" w16cid:durableId="1609433429">
    <w:abstractNumId w:val="0"/>
  </w:num>
  <w:num w:numId="3" w16cid:durableId="1824855380">
    <w:abstractNumId w:val="0"/>
  </w:num>
  <w:num w:numId="4" w16cid:durableId="2112313613">
    <w:abstractNumId w:val="0"/>
  </w:num>
  <w:num w:numId="5" w16cid:durableId="943196954">
    <w:abstractNumId w:val="0"/>
  </w:num>
  <w:num w:numId="6" w16cid:durableId="1749962646">
    <w:abstractNumId w:val="0"/>
  </w:num>
  <w:num w:numId="7" w16cid:durableId="1452628717">
    <w:abstractNumId w:val="0"/>
  </w:num>
  <w:num w:numId="8" w16cid:durableId="502940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8C7"/>
    <w:rsid w:val="000150CF"/>
    <w:rsid w:val="0003411B"/>
    <w:rsid w:val="00044371"/>
    <w:rsid w:val="000574F9"/>
    <w:rsid w:val="00077DED"/>
    <w:rsid w:val="000D4045"/>
    <w:rsid w:val="000E4726"/>
    <w:rsid w:val="000E4DB1"/>
    <w:rsid w:val="00105E36"/>
    <w:rsid w:val="00151C1B"/>
    <w:rsid w:val="001C0BC8"/>
    <w:rsid w:val="0022614E"/>
    <w:rsid w:val="00252AC2"/>
    <w:rsid w:val="0025572C"/>
    <w:rsid w:val="002701B6"/>
    <w:rsid w:val="00294A2B"/>
    <w:rsid w:val="00297E42"/>
    <w:rsid w:val="002B3716"/>
    <w:rsid w:val="00302E68"/>
    <w:rsid w:val="00323656"/>
    <w:rsid w:val="00336181"/>
    <w:rsid w:val="0034430C"/>
    <w:rsid w:val="00357412"/>
    <w:rsid w:val="00382D7F"/>
    <w:rsid w:val="003B5910"/>
    <w:rsid w:val="003E6ACF"/>
    <w:rsid w:val="004034BF"/>
    <w:rsid w:val="00464F46"/>
    <w:rsid w:val="004B4149"/>
    <w:rsid w:val="004C0986"/>
    <w:rsid w:val="00502E61"/>
    <w:rsid w:val="00514150"/>
    <w:rsid w:val="00547DFF"/>
    <w:rsid w:val="00591266"/>
    <w:rsid w:val="005968BB"/>
    <w:rsid w:val="005A0834"/>
    <w:rsid w:val="005A4CCF"/>
    <w:rsid w:val="005C6948"/>
    <w:rsid w:val="00610142"/>
    <w:rsid w:val="00657A8D"/>
    <w:rsid w:val="006608A9"/>
    <w:rsid w:val="00673201"/>
    <w:rsid w:val="006C2929"/>
    <w:rsid w:val="006C617E"/>
    <w:rsid w:val="0071296F"/>
    <w:rsid w:val="00751B99"/>
    <w:rsid w:val="007527D4"/>
    <w:rsid w:val="00753D76"/>
    <w:rsid w:val="0076011C"/>
    <w:rsid w:val="007B0B58"/>
    <w:rsid w:val="007C6F68"/>
    <w:rsid w:val="0080529D"/>
    <w:rsid w:val="00817D2B"/>
    <w:rsid w:val="008322F1"/>
    <w:rsid w:val="00877097"/>
    <w:rsid w:val="008B7A13"/>
    <w:rsid w:val="008D5D38"/>
    <w:rsid w:val="008E093C"/>
    <w:rsid w:val="0092406E"/>
    <w:rsid w:val="009512BA"/>
    <w:rsid w:val="00966DBA"/>
    <w:rsid w:val="0099138E"/>
    <w:rsid w:val="00996E92"/>
    <w:rsid w:val="009A49BE"/>
    <w:rsid w:val="009B0B21"/>
    <w:rsid w:val="009D7127"/>
    <w:rsid w:val="009F1FFB"/>
    <w:rsid w:val="00A113E2"/>
    <w:rsid w:val="00A13142"/>
    <w:rsid w:val="00A34E7F"/>
    <w:rsid w:val="00A6695E"/>
    <w:rsid w:val="00AA2594"/>
    <w:rsid w:val="00AE17F3"/>
    <w:rsid w:val="00B355D1"/>
    <w:rsid w:val="00B47CAB"/>
    <w:rsid w:val="00B70483"/>
    <w:rsid w:val="00B97C91"/>
    <w:rsid w:val="00BB2A29"/>
    <w:rsid w:val="00C57FE1"/>
    <w:rsid w:val="00C94549"/>
    <w:rsid w:val="00CC494E"/>
    <w:rsid w:val="00D00BCE"/>
    <w:rsid w:val="00D14604"/>
    <w:rsid w:val="00D47D87"/>
    <w:rsid w:val="00D47F37"/>
    <w:rsid w:val="00D940FE"/>
    <w:rsid w:val="00DF52A5"/>
    <w:rsid w:val="00DF5EB3"/>
    <w:rsid w:val="00DF6C84"/>
    <w:rsid w:val="00E526DA"/>
    <w:rsid w:val="00E65A44"/>
    <w:rsid w:val="00EB09C4"/>
    <w:rsid w:val="00EC22A6"/>
    <w:rsid w:val="00F164AC"/>
    <w:rsid w:val="00F3708B"/>
    <w:rsid w:val="00F41CFA"/>
    <w:rsid w:val="00F458C7"/>
    <w:rsid w:val="00F54B30"/>
    <w:rsid w:val="00F623BA"/>
    <w:rsid w:val="00F62A42"/>
    <w:rsid w:val="00F771CB"/>
    <w:rsid w:val="00FC293C"/>
    <w:rsid w:val="00FD4EAC"/>
    <w:rsid w:val="00FF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BB61"/>
  <w15:docId w15:val="{B2FEDA95-E44B-47BD-AA4B-5AEB018C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A42"/>
    <w:pPr>
      <w:spacing w:after="0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ator1">
    <w:name w:val="Punktator1"/>
    <w:basedOn w:val="Bezodstpw"/>
    <w:link w:val="Punktator1Znak"/>
    <w:qFormat/>
    <w:rsid w:val="00297E42"/>
    <w:pPr>
      <w:numPr>
        <w:numId w:val="2"/>
      </w:numPr>
      <w:tabs>
        <w:tab w:val="left" w:pos="0"/>
      </w:tabs>
      <w:ind w:left="357" w:hanging="357"/>
    </w:pPr>
  </w:style>
  <w:style w:type="character" w:customStyle="1" w:styleId="Punktator1Znak">
    <w:name w:val="Punktator1 Znak"/>
    <w:basedOn w:val="Domylnaczcionkaakapitu"/>
    <w:link w:val="Punktator1"/>
    <w:rsid w:val="00297E42"/>
  </w:style>
  <w:style w:type="paragraph" w:styleId="Bezodstpw">
    <w:name w:val="No Spacing"/>
    <w:uiPriority w:val="1"/>
    <w:qFormat/>
    <w:rsid w:val="001C0BC8"/>
    <w:pPr>
      <w:spacing w:line="240" w:lineRule="auto"/>
    </w:pPr>
  </w:style>
  <w:style w:type="paragraph" w:customStyle="1" w:styleId="Punktator2">
    <w:name w:val="Punktator2"/>
    <w:basedOn w:val="Punktator1"/>
    <w:link w:val="Punktator2Znak"/>
    <w:qFormat/>
    <w:rsid w:val="00297E42"/>
    <w:pPr>
      <w:numPr>
        <w:numId w:val="0"/>
      </w:numPr>
      <w:spacing w:after="0"/>
      <w:ind w:left="1117" w:hanging="360"/>
    </w:pPr>
  </w:style>
  <w:style w:type="character" w:customStyle="1" w:styleId="Punktator2Znak">
    <w:name w:val="Punktator2 Znak"/>
    <w:basedOn w:val="Punktator1Znak"/>
    <w:link w:val="Punktator2"/>
    <w:rsid w:val="00297E42"/>
  </w:style>
  <w:style w:type="paragraph" w:styleId="Akapitzlist">
    <w:name w:val="List Paragraph"/>
    <w:basedOn w:val="Normalny"/>
    <w:uiPriority w:val="34"/>
    <w:qFormat/>
    <w:rsid w:val="007527D4"/>
    <w:pPr>
      <w:tabs>
        <w:tab w:val="left" w:pos="0"/>
      </w:tabs>
      <w:spacing w:line="240" w:lineRule="auto"/>
      <w:contextualSpacing/>
    </w:pPr>
  </w:style>
  <w:style w:type="table" w:styleId="Tabela-Siatka">
    <w:name w:val="Table Grid"/>
    <w:basedOn w:val="Standardowy"/>
    <w:uiPriority w:val="39"/>
    <w:rsid w:val="00F45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</dc:creator>
  <cp:lastModifiedBy>Magdalena Frączek-Jucha</cp:lastModifiedBy>
  <cp:revision>20</cp:revision>
  <dcterms:created xsi:type="dcterms:W3CDTF">2024-03-03T11:45:00Z</dcterms:created>
  <dcterms:modified xsi:type="dcterms:W3CDTF">2025-02-04T20:28:00Z</dcterms:modified>
</cp:coreProperties>
</file>