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F4653" w14:textId="77777777" w:rsidR="00882E2E" w:rsidRDefault="00882E2E" w:rsidP="00272A52">
      <w:pPr>
        <w:spacing w:line="276" w:lineRule="auto"/>
        <w:jc w:val="center"/>
      </w:pPr>
      <w:r>
        <w:t>Program nauczania przedmiotu:</w:t>
      </w:r>
    </w:p>
    <w:p w14:paraId="011999F3" w14:textId="77777777" w:rsidR="00882E2E" w:rsidRDefault="00882E2E" w:rsidP="00272A52">
      <w:pPr>
        <w:pStyle w:val="Nagwek1"/>
        <w:spacing w:line="276" w:lineRule="auto"/>
      </w:pPr>
      <w:r>
        <w:t>Okulistyka</w:t>
      </w:r>
    </w:p>
    <w:p w14:paraId="4E33B0CE" w14:textId="77777777" w:rsidR="00882E2E" w:rsidRDefault="004947B6" w:rsidP="00272A52">
      <w:pPr>
        <w:spacing w:line="276" w:lineRule="auto"/>
        <w:jc w:val="center"/>
      </w:pPr>
      <w:r>
        <w:t>Wydział Nauk o Zdrowiu UJ - K</w:t>
      </w:r>
      <w:r w:rsidR="00882E2E">
        <w:t>ierun</w:t>
      </w:r>
      <w:r>
        <w:t>ek</w:t>
      </w:r>
      <w:r w:rsidR="00882E2E">
        <w:t xml:space="preserve"> Ratownictwo Medyczne</w:t>
      </w:r>
    </w:p>
    <w:p w14:paraId="3012AB26" w14:textId="77777777" w:rsidR="00882E2E" w:rsidRDefault="004947B6" w:rsidP="00272A52">
      <w:pPr>
        <w:spacing w:line="276" w:lineRule="auto"/>
        <w:jc w:val="center"/>
      </w:pPr>
      <w:r>
        <w:t>Semestr V rok akademicki: 20</w:t>
      </w:r>
      <w:r w:rsidR="00CF4683">
        <w:t>2</w:t>
      </w:r>
      <w:r w:rsidR="00AD7DEF">
        <w:t>4</w:t>
      </w:r>
      <w:r>
        <w:t>/20</w:t>
      </w:r>
      <w:r w:rsidR="00CF4683">
        <w:t>2</w:t>
      </w:r>
      <w:r w:rsidR="00AD7DEF">
        <w:t>5</w:t>
      </w:r>
    </w:p>
    <w:p w14:paraId="573CADB7" w14:textId="77777777" w:rsidR="00882E2E" w:rsidRDefault="00882E2E" w:rsidP="00272A52">
      <w:pPr>
        <w:pStyle w:val="Nagwek1"/>
        <w:tabs>
          <w:tab w:val="left" w:pos="1095"/>
          <w:tab w:val="center" w:pos="4536"/>
        </w:tabs>
        <w:spacing w:line="276" w:lineRule="auto"/>
        <w:jc w:val="left"/>
      </w:pPr>
      <w:r>
        <w:tab/>
      </w:r>
      <w:r>
        <w:tab/>
        <w:t xml:space="preserve">Ćwiczenia – </w:t>
      </w:r>
      <w:r w:rsidR="009D1D98">
        <w:t>1</w:t>
      </w:r>
      <w:r w:rsidR="00802A79">
        <w:t>0</w:t>
      </w:r>
      <w:r>
        <w:t xml:space="preserve"> godzin</w:t>
      </w:r>
    </w:p>
    <w:p w14:paraId="4DE1284F" w14:textId="77777777" w:rsidR="004D0C60" w:rsidRDefault="00AD7DEF" w:rsidP="00272A52">
      <w:pPr>
        <w:spacing w:line="276" w:lineRule="auto"/>
        <w:jc w:val="center"/>
        <w:rPr>
          <w:b/>
          <w:bCs/>
        </w:rPr>
      </w:pPr>
      <w:r>
        <w:rPr>
          <w:b/>
          <w:bCs/>
        </w:rPr>
        <w:t>03</w:t>
      </w:r>
      <w:r w:rsidR="00E70069">
        <w:rPr>
          <w:b/>
          <w:bCs/>
        </w:rPr>
        <w:t>.0</w:t>
      </w:r>
      <w:r>
        <w:rPr>
          <w:b/>
          <w:bCs/>
        </w:rPr>
        <w:t>3</w:t>
      </w:r>
      <w:r w:rsidR="00E70069">
        <w:rPr>
          <w:b/>
          <w:bCs/>
        </w:rPr>
        <w:t>.202</w:t>
      </w:r>
      <w:r>
        <w:rPr>
          <w:b/>
          <w:bCs/>
        </w:rPr>
        <w:t>5, 04</w:t>
      </w:r>
      <w:r w:rsidR="00E70069">
        <w:rPr>
          <w:b/>
          <w:bCs/>
        </w:rPr>
        <w:t>.0</w:t>
      </w:r>
      <w:r>
        <w:rPr>
          <w:b/>
          <w:bCs/>
        </w:rPr>
        <w:t>3</w:t>
      </w:r>
      <w:r w:rsidR="008D0B4B">
        <w:rPr>
          <w:b/>
          <w:bCs/>
        </w:rPr>
        <w:t>.202</w:t>
      </w:r>
      <w:r>
        <w:rPr>
          <w:b/>
          <w:bCs/>
        </w:rPr>
        <w:t>5</w:t>
      </w:r>
      <w:r w:rsidR="008D0B4B">
        <w:rPr>
          <w:b/>
          <w:bCs/>
        </w:rPr>
        <w:t xml:space="preserve">, </w:t>
      </w:r>
      <w:r>
        <w:rPr>
          <w:b/>
          <w:bCs/>
        </w:rPr>
        <w:t>05</w:t>
      </w:r>
      <w:r w:rsidR="00E70069">
        <w:rPr>
          <w:b/>
          <w:bCs/>
        </w:rPr>
        <w:t>.0</w:t>
      </w:r>
      <w:r>
        <w:rPr>
          <w:b/>
          <w:bCs/>
        </w:rPr>
        <w:t>3</w:t>
      </w:r>
      <w:r w:rsidR="008D0B4B">
        <w:rPr>
          <w:b/>
          <w:bCs/>
        </w:rPr>
        <w:t>.202</w:t>
      </w:r>
      <w:r>
        <w:rPr>
          <w:b/>
          <w:bCs/>
        </w:rPr>
        <w:t xml:space="preserve">5, 06.03.2025, 07.03.2025 </w:t>
      </w:r>
      <w:r w:rsidR="00700E70">
        <w:rPr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4958"/>
        <w:gridCol w:w="2266"/>
      </w:tblGrid>
      <w:tr w:rsidR="00882E2E" w14:paraId="275DD2ED" w14:textId="77777777">
        <w:tc>
          <w:tcPr>
            <w:tcW w:w="1870" w:type="dxa"/>
          </w:tcPr>
          <w:p w14:paraId="51D44EF1" w14:textId="77777777" w:rsidR="00882E2E" w:rsidRDefault="00882E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5040" w:type="dxa"/>
          </w:tcPr>
          <w:p w14:paraId="58E55123" w14:textId="77777777" w:rsidR="00882E2E" w:rsidRDefault="00882E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Tematyka</w:t>
            </w:r>
          </w:p>
        </w:tc>
        <w:tc>
          <w:tcPr>
            <w:tcW w:w="2302" w:type="dxa"/>
          </w:tcPr>
          <w:p w14:paraId="70668088" w14:textId="77777777" w:rsidR="00882E2E" w:rsidRDefault="00882E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godzin</w:t>
            </w:r>
          </w:p>
        </w:tc>
      </w:tr>
      <w:tr w:rsidR="00882E2E" w14:paraId="5DA37EA1" w14:textId="77777777">
        <w:tc>
          <w:tcPr>
            <w:tcW w:w="1870" w:type="dxa"/>
          </w:tcPr>
          <w:p w14:paraId="557188C4" w14:textId="77777777" w:rsidR="00882E2E" w:rsidRDefault="00882E2E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040" w:type="dxa"/>
          </w:tcPr>
          <w:p w14:paraId="7F98A9A8" w14:textId="77777777" w:rsidR="00882E2E" w:rsidRDefault="00882E2E">
            <w:r>
              <w:t>Metodyka badania narządu wzroku (ze szczególnym uwzględnieniem badania narządu wzroku na miejscu wypadku): Wywiad</w:t>
            </w:r>
          </w:p>
          <w:p w14:paraId="1EB185CC" w14:textId="77777777" w:rsidR="00882E2E" w:rsidRDefault="00882E2E">
            <w:r>
              <w:t>Ostrość wzroku</w:t>
            </w:r>
          </w:p>
          <w:p w14:paraId="1B66AF04" w14:textId="77777777" w:rsidR="00882E2E" w:rsidRDefault="00882E2E">
            <w:r>
              <w:t>Pole widzenia</w:t>
            </w:r>
          </w:p>
          <w:p w14:paraId="4D54E001" w14:textId="77777777" w:rsidR="00882E2E" w:rsidRDefault="00882E2E" w:rsidP="00E170BB">
            <w:pPr>
              <w:rPr>
                <w:b/>
                <w:bCs/>
              </w:rPr>
            </w:pPr>
            <w:r>
              <w:t>Badanie osadzenia i ruchomości gałek ocznych</w:t>
            </w:r>
          </w:p>
        </w:tc>
        <w:tc>
          <w:tcPr>
            <w:tcW w:w="2302" w:type="dxa"/>
          </w:tcPr>
          <w:p w14:paraId="4C225F01" w14:textId="77777777" w:rsidR="00882E2E" w:rsidRDefault="00E170BB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82E2E" w14:paraId="091AC85E" w14:textId="77777777">
        <w:tc>
          <w:tcPr>
            <w:tcW w:w="1870" w:type="dxa"/>
          </w:tcPr>
          <w:p w14:paraId="643DDB73" w14:textId="77777777" w:rsidR="00882E2E" w:rsidRDefault="00882E2E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040" w:type="dxa"/>
          </w:tcPr>
          <w:p w14:paraId="3418B95F" w14:textId="77777777" w:rsidR="00882E2E" w:rsidRDefault="00882E2E">
            <w:r>
              <w:t>Demonstracja chorych z różnymi schorzeniami narządu wzroku.</w:t>
            </w:r>
          </w:p>
          <w:p w14:paraId="338C4F40" w14:textId="77777777" w:rsidR="00882E2E" w:rsidRDefault="00882E2E">
            <w:r>
              <w:t>Odwracanie powiek.</w:t>
            </w:r>
          </w:p>
          <w:p w14:paraId="28C906A5" w14:textId="77777777" w:rsidR="00882E2E" w:rsidRDefault="00882E2E">
            <w:r>
              <w:t>Płukanie worka spojówkowego.</w:t>
            </w:r>
          </w:p>
          <w:p w14:paraId="4310AADA" w14:textId="77777777" w:rsidR="00882E2E" w:rsidRDefault="00882E2E" w:rsidP="00E170BB">
            <w:r>
              <w:t>Badanie dróg łzowych.</w:t>
            </w:r>
          </w:p>
        </w:tc>
        <w:tc>
          <w:tcPr>
            <w:tcW w:w="2302" w:type="dxa"/>
          </w:tcPr>
          <w:p w14:paraId="71774EE6" w14:textId="77777777" w:rsidR="00882E2E" w:rsidRPr="004A1E1D" w:rsidRDefault="00802A79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82E2E" w14:paraId="304E0A03" w14:textId="77777777">
        <w:tc>
          <w:tcPr>
            <w:tcW w:w="1870" w:type="dxa"/>
          </w:tcPr>
          <w:p w14:paraId="63856688" w14:textId="77777777" w:rsidR="00882E2E" w:rsidRDefault="00882E2E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040" w:type="dxa"/>
          </w:tcPr>
          <w:p w14:paraId="0FBB6BF1" w14:textId="77777777" w:rsidR="00882E2E" w:rsidRDefault="00882E2E">
            <w:pPr>
              <w:pStyle w:val="Tekstpodstawowy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Zasady transportu chorego z uszkodzeniem narządu wzroku.</w:t>
            </w:r>
          </w:p>
          <w:p w14:paraId="2428ABAF" w14:textId="77777777" w:rsidR="00882E2E" w:rsidRDefault="00882E2E">
            <w:r>
              <w:t>Pierwsza pomoc w przypadku podejrzenia zranienia oka.</w:t>
            </w:r>
          </w:p>
          <w:p w14:paraId="474F15B7" w14:textId="77777777" w:rsidR="002A48D0" w:rsidRDefault="002A48D0" w:rsidP="002A48D0">
            <w:r>
              <w:t>Demonstracja chorych:</w:t>
            </w:r>
          </w:p>
          <w:p w14:paraId="4000EFB6" w14:textId="77777777" w:rsidR="002A48D0" w:rsidRDefault="002A48D0" w:rsidP="00E170BB">
            <w:r>
              <w:t>z urazami gałki ocznej</w:t>
            </w:r>
            <w:r w:rsidR="000208A8">
              <w:t xml:space="preserve"> </w:t>
            </w:r>
            <w:r>
              <w:t>z oparzeniami.</w:t>
            </w:r>
          </w:p>
        </w:tc>
        <w:tc>
          <w:tcPr>
            <w:tcW w:w="2302" w:type="dxa"/>
          </w:tcPr>
          <w:p w14:paraId="7EF8F7F9" w14:textId="77777777" w:rsidR="00882E2E" w:rsidRPr="004A1E1D" w:rsidRDefault="00E170BB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E170BB" w14:paraId="67643F7C" w14:textId="77777777">
        <w:tc>
          <w:tcPr>
            <w:tcW w:w="1870" w:type="dxa"/>
          </w:tcPr>
          <w:p w14:paraId="3CE2E6FD" w14:textId="77777777" w:rsidR="00E170BB" w:rsidRDefault="00E170BB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040" w:type="dxa"/>
          </w:tcPr>
          <w:p w14:paraId="67C43FD7" w14:textId="77777777" w:rsidR="00E170BB" w:rsidRDefault="00E170BB" w:rsidP="00E170BB">
            <w:r>
              <w:t>Badanie w lampie szczelinowej</w:t>
            </w:r>
          </w:p>
          <w:p w14:paraId="6ED20354" w14:textId="77777777" w:rsidR="00E170BB" w:rsidRDefault="00E170BB" w:rsidP="00E170BB">
            <w:r>
              <w:t>Wziernikowanie Zakładanie leków.</w:t>
            </w:r>
          </w:p>
          <w:p w14:paraId="09D6A0C2" w14:textId="77777777" w:rsidR="00E170BB" w:rsidRDefault="00E170BB" w:rsidP="00E170BB">
            <w:r>
              <w:t>Opatrunek oka. Demonstracja chorych z urazami:</w:t>
            </w:r>
          </w:p>
          <w:p w14:paraId="09E1F40B" w14:textId="77777777" w:rsidR="00E170BB" w:rsidRDefault="00E170BB" w:rsidP="00E170BB">
            <w:r>
              <w:t>Narządów dodatkowych oka</w:t>
            </w:r>
          </w:p>
          <w:p w14:paraId="3C5BFB00" w14:textId="77777777" w:rsidR="00E170BB" w:rsidRPr="00E170BB" w:rsidRDefault="00E170BB" w:rsidP="00E170BB">
            <w:pPr>
              <w:pStyle w:val="Tekstpodstawowy"/>
              <w:rPr>
                <w:b w:val="0"/>
                <w:bCs w:val="0"/>
              </w:rPr>
            </w:pPr>
            <w:r w:rsidRPr="00E170BB">
              <w:rPr>
                <w:b w:val="0"/>
              </w:rPr>
              <w:t>Oczodołu</w:t>
            </w:r>
          </w:p>
        </w:tc>
        <w:tc>
          <w:tcPr>
            <w:tcW w:w="2302" w:type="dxa"/>
          </w:tcPr>
          <w:p w14:paraId="2FB900E6" w14:textId="77777777" w:rsidR="00E170BB" w:rsidRPr="004A1E1D" w:rsidRDefault="00E170BB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14:paraId="0BE46047" w14:textId="77777777" w:rsidR="00882E2E" w:rsidRDefault="00882E2E">
      <w:pPr>
        <w:jc w:val="center"/>
        <w:rPr>
          <w:b/>
          <w:bCs/>
        </w:rPr>
      </w:pPr>
    </w:p>
    <w:p w14:paraId="534E2A4E" w14:textId="77777777" w:rsidR="006A06D4" w:rsidRDefault="006A06D4">
      <w:pPr>
        <w:jc w:val="center"/>
        <w:rPr>
          <w:b/>
          <w:bCs/>
        </w:rPr>
      </w:pPr>
    </w:p>
    <w:tbl>
      <w:tblPr>
        <w:tblStyle w:val="Tabela-Siatka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723"/>
        <w:gridCol w:w="1418"/>
        <w:gridCol w:w="1417"/>
        <w:gridCol w:w="1418"/>
        <w:gridCol w:w="1417"/>
        <w:gridCol w:w="1418"/>
      </w:tblGrid>
      <w:tr w:rsidR="00AD7DEF" w14:paraId="55BC1EBA" w14:textId="77777777" w:rsidTr="00A426D8">
        <w:trPr>
          <w:trHeight w:val="609"/>
        </w:trPr>
        <w:tc>
          <w:tcPr>
            <w:tcW w:w="2723" w:type="dxa"/>
          </w:tcPr>
          <w:p w14:paraId="78B9DA1C" w14:textId="77777777" w:rsidR="00AD7DEF" w:rsidRDefault="00AD7DEF" w:rsidP="004947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ćwiczeń</w:t>
            </w:r>
          </w:p>
        </w:tc>
        <w:tc>
          <w:tcPr>
            <w:tcW w:w="1418" w:type="dxa"/>
          </w:tcPr>
          <w:p w14:paraId="0CF153F8" w14:textId="77777777" w:rsidR="00AD7DEF" w:rsidRDefault="00FA0690" w:rsidP="009D1D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03.03.2025</w:t>
            </w:r>
            <w:r w:rsidR="00AD7DEF">
              <w:rPr>
                <w:b/>
                <w:bCs/>
              </w:rPr>
              <w:t xml:space="preserve"> </w:t>
            </w:r>
          </w:p>
          <w:p w14:paraId="212F04DF" w14:textId="77777777" w:rsidR="00AD7DEF" w:rsidRDefault="00AD7DEF" w:rsidP="006974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godz. </w:t>
            </w:r>
            <w:r w:rsidR="00A426D8">
              <w:rPr>
                <w:b/>
                <w:bCs/>
              </w:rPr>
              <w:t>1</w:t>
            </w:r>
            <w:r w:rsidR="006974F0">
              <w:rPr>
                <w:b/>
                <w:bCs/>
              </w:rPr>
              <w:t>1</w:t>
            </w:r>
            <w:r w:rsidR="00A426D8">
              <w:rPr>
                <w:b/>
                <w:bCs/>
              </w:rPr>
              <w:t>:00-1</w:t>
            </w:r>
            <w:r w:rsidR="006974F0">
              <w:rPr>
                <w:b/>
                <w:bCs/>
              </w:rPr>
              <w:t>2</w:t>
            </w:r>
            <w:r w:rsidR="00A426D8">
              <w:rPr>
                <w:b/>
                <w:bCs/>
              </w:rPr>
              <w:t>:30</w:t>
            </w:r>
          </w:p>
        </w:tc>
        <w:tc>
          <w:tcPr>
            <w:tcW w:w="1417" w:type="dxa"/>
          </w:tcPr>
          <w:p w14:paraId="23DAA632" w14:textId="77777777" w:rsidR="00AD7DEF" w:rsidRDefault="00FA0690" w:rsidP="009D1D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04.03.2025</w:t>
            </w:r>
          </w:p>
          <w:p w14:paraId="16269512" w14:textId="77777777" w:rsidR="00A426D8" w:rsidRDefault="00AD7DEF" w:rsidP="00CF46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godz. </w:t>
            </w:r>
          </w:p>
          <w:p w14:paraId="6131A343" w14:textId="77777777" w:rsidR="00AD7DEF" w:rsidRDefault="00A426D8" w:rsidP="006974F0">
            <w:pPr>
              <w:jc w:val="center"/>
              <w:rPr>
                <w:b/>
                <w:bCs/>
              </w:rPr>
            </w:pPr>
            <w:r w:rsidRPr="00A426D8">
              <w:rPr>
                <w:b/>
                <w:bCs/>
              </w:rPr>
              <w:t>1</w:t>
            </w:r>
            <w:r w:rsidR="006974F0">
              <w:rPr>
                <w:b/>
                <w:bCs/>
              </w:rPr>
              <w:t>1</w:t>
            </w:r>
            <w:r w:rsidRPr="00A426D8">
              <w:rPr>
                <w:b/>
                <w:bCs/>
              </w:rPr>
              <w:t>:00-1</w:t>
            </w:r>
            <w:r w:rsidR="006974F0">
              <w:rPr>
                <w:b/>
                <w:bCs/>
              </w:rPr>
              <w:t>2</w:t>
            </w:r>
            <w:r w:rsidRPr="00A426D8">
              <w:rPr>
                <w:b/>
                <w:bCs/>
              </w:rPr>
              <w:t>:30</w:t>
            </w:r>
          </w:p>
        </w:tc>
        <w:tc>
          <w:tcPr>
            <w:tcW w:w="1418" w:type="dxa"/>
          </w:tcPr>
          <w:p w14:paraId="4851255E" w14:textId="77777777" w:rsidR="00AD7DEF" w:rsidRDefault="00FA0690" w:rsidP="00E70069">
            <w:pPr>
              <w:ind w:right="-10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05.03.2025</w:t>
            </w:r>
          </w:p>
          <w:p w14:paraId="6C1373CB" w14:textId="77777777" w:rsidR="00A426D8" w:rsidRDefault="00AD7DEF" w:rsidP="00E70069">
            <w:pPr>
              <w:ind w:right="-10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godz. </w:t>
            </w:r>
          </w:p>
          <w:p w14:paraId="414E1B1F" w14:textId="77777777" w:rsidR="00AD7DEF" w:rsidRDefault="00A426D8" w:rsidP="006974F0">
            <w:pPr>
              <w:ind w:right="-103"/>
              <w:jc w:val="center"/>
              <w:rPr>
                <w:b/>
                <w:bCs/>
              </w:rPr>
            </w:pPr>
            <w:r w:rsidRPr="00A426D8">
              <w:rPr>
                <w:b/>
                <w:bCs/>
              </w:rPr>
              <w:t>1</w:t>
            </w:r>
            <w:r w:rsidR="006974F0">
              <w:rPr>
                <w:b/>
                <w:bCs/>
              </w:rPr>
              <w:t>1</w:t>
            </w:r>
            <w:r w:rsidRPr="00A426D8">
              <w:rPr>
                <w:b/>
                <w:bCs/>
              </w:rPr>
              <w:t>:00-1</w:t>
            </w:r>
            <w:r w:rsidR="006974F0">
              <w:rPr>
                <w:b/>
                <w:bCs/>
              </w:rPr>
              <w:t>2</w:t>
            </w:r>
            <w:r w:rsidRPr="00A426D8">
              <w:rPr>
                <w:b/>
                <w:bCs/>
              </w:rPr>
              <w:t>:30</w:t>
            </w:r>
          </w:p>
        </w:tc>
        <w:tc>
          <w:tcPr>
            <w:tcW w:w="1417" w:type="dxa"/>
          </w:tcPr>
          <w:p w14:paraId="6C734F26" w14:textId="1ADE8B9E" w:rsidR="00FD33B8" w:rsidRPr="00FD33B8" w:rsidRDefault="00FD33B8" w:rsidP="00FD33B8">
            <w:pPr>
              <w:ind w:right="-103"/>
              <w:jc w:val="center"/>
              <w:rPr>
                <w:b/>
                <w:bCs/>
              </w:rPr>
            </w:pPr>
            <w:r w:rsidRPr="00FD33B8">
              <w:rPr>
                <w:b/>
                <w:bCs/>
              </w:rPr>
              <w:t>0</w:t>
            </w:r>
            <w:r w:rsidR="00EB5C15">
              <w:rPr>
                <w:b/>
                <w:bCs/>
              </w:rPr>
              <w:t>6</w:t>
            </w:r>
            <w:r w:rsidRPr="00FD33B8">
              <w:rPr>
                <w:b/>
                <w:bCs/>
              </w:rPr>
              <w:t>.03.2025</w:t>
            </w:r>
          </w:p>
          <w:p w14:paraId="1EB04B4F" w14:textId="77777777" w:rsidR="00A426D8" w:rsidRDefault="00FD33B8" w:rsidP="00FD33B8">
            <w:pPr>
              <w:ind w:right="-103"/>
              <w:jc w:val="center"/>
              <w:rPr>
                <w:b/>
                <w:bCs/>
              </w:rPr>
            </w:pPr>
            <w:r w:rsidRPr="00FD33B8">
              <w:rPr>
                <w:b/>
                <w:bCs/>
              </w:rPr>
              <w:t xml:space="preserve">godz. </w:t>
            </w:r>
          </w:p>
          <w:p w14:paraId="6C45DBC1" w14:textId="77777777" w:rsidR="00AD7DEF" w:rsidRDefault="00A426D8" w:rsidP="006974F0">
            <w:pPr>
              <w:ind w:right="-103"/>
              <w:jc w:val="center"/>
              <w:rPr>
                <w:b/>
                <w:bCs/>
              </w:rPr>
            </w:pPr>
            <w:r w:rsidRPr="00A426D8">
              <w:rPr>
                <w:b/>
                <w:bCs/>
              </w:rPr>
              <w:t>1</w:t>
            </w:r>
            <w:r w:rsidR="006974F0">
              <w:rPr>
                <w:b/>
                <w:bCs/>
              </w:rPr>
              <w:t>1</w:t>
            </w:r>
            <w:r w:rsidRPr="00A426D8">
              <w:rPr>
                <w:b/>
                <w:bCs/>
              </w:rPr>
              <w:t>:00-1</w:t>
            </w:r>
            <w:r w:rsidR="006974F0">
              <w:rPr>
                <w:b/>
                <w:bCs/>
              </w:rPr>
              <w:t>2</w:t>
            </w:r>
            <w:r w:rsidRPr="00A426D8">
              <w:rPr>
                <w:b/>
                <w:bCs/>
              </w:rPr>
              <w:t>:30</w:t>
            </w:r>
          </w:p>
        </w:tc>
        <w:tc>
          <w:tcPr>
            <w:tcW w:w="1418" w:type="dxa"/>
          </w:tcPr>
          <w:p w14:paraId="4F0C74F2" w14:textId="79C2B1BD" w:rsidR="00FD33B8" w:rsidRPr="00FD33B8" w:rsidRDefault="00FD33B8" w:rsidP="00FD33B8">
            <w:pPr>
              <w:ind w:right="-103"/>
              <w:jc w:val="center"/>
              <w:rPr>
                <w:b/>
                <w:bCs/>
              </w:rPr>
            </w:pPr>
            <w:r w:rsidRPr="00FD33B8">
              <w:rPr>
                <w:b/>
                <w:bCs/>
              </w:rPr>
              <w:t>0</w:t>
            </w:r>
            <w:r w:rsidR="00EB5C15">
              <w:rPr>
                <w:b/>
                <w:bCs/>
              </w:rPr>
              <w:t>7</w:t>
            </w:r>
            <w:r w:rsidRPr="00FD33B8">
              <w:rPr>
                <w:b/>
                <w:bCs/>
              </w:rPr>
              <w:t>.03.2025</w:t>
            </w:r>
          </w:p>
          <w:p w14:paraId="2BEF4F3E" w14:textId="77777777" w:rsidR="00A426D8" w:rsidRDefault="00FD33B8" w:rsidP="00FD33B8">
            <w:pPr>
              <w:ind w:right="-103"/>
              <w:jc w:val="center"/>
              <w:rPr>
                <w:b/>
                <w:bCs/>
              </w:rPr>
            </w:pPr>
            <w:r w:rsidRPr="00FD33B8">
              <w:rPr>
                <w:b/>
                <w:bCs/>
              </w:rPr>
              <w:t xml:space="preserve">godz. </w:t>
            </w:r>
          </w:p>
          <w:p w14:paraId="16BFC382" w14:textId="77777777" w:rsidR="00AD7DEF" w:rsidRDefault="00A426D8" w:rsidP="006974F0">
            <w:pPr>
              <w:ind w:right="-103"/>
              <w:jc w:val="center"/>
              <w:rPr>
                <w:b/>
                <w:bCs/>
              </w:rPr>
            </w:pPr>
            <w:r w:rsidRPr="00A426D8">
              <w:rPr>
                <w:b/>
                <w:bCs/>
              </w:rPr>
              <w:t>1</w:t>
            </w:r>
            <w:r w:rsidR="006974F0">
              <w:rPr>
                <w:b/>
                <w:bCs/>
              </w:rPr>
              <w:t>1</w:t>
            </w:r>
            <w:r w:rsidRPr="00A426D8">
              <w:rPr>
                <w:b/>
                <w:bCs/>
              </w:rPr>
              <w:t>:00-1</w:t>
            </w:r>
            <w:r w:rsidR="006974F0">
              <w:rPr>
                <w:b/>
                <w:bCs/>
              </w:rPr>
              <w:t>2</w:t>
            </w:r>
            <w:r w:rsidRPr="00A426D8">
              <w:rPr>
                <w:b/>
                <w:bCs/>
              </w:rPr>
              <w:t>:30</w:t>
            </w:r>
          </w:p>
        </w:tc>
      </w:tr>
      <w:tr w:rsidR="00AD7DEF" w14:paraId="5C46A0CA" w14:textId="77777777" w:rsidTr="00A426D8">
        <w:tc>
          <w:tcPr>
            <w:tcW w:w="2723" w:type="dxa"/>
          </w:tcPr>
          <w:p w14:paraId="2CF3B0DE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1BD512B0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Ambulatorium Ogólne</w:t>
            </w:r>
          </w:p>
        </w:tc>
        <w:tc>
          <w:tcPr>
            <w:tcW w:w="1418" w:type="dxa"/>
          </w:tcPr>
          <w:p w14:paraId="583A9BD7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5B795FE5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1</w:t>
            </w:r>
          </w:p>
          <w:p w14:paraId="5A60B765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4B688A69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492CD7E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0EE20B1B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2</w:t>
            </w:r>
          </w:p>
          <w:p w14:paraId="10D0C45B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4099DB8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6FF45A55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3</w:t>
            </w:r>
          </w:p>
          <w:p w14:paraId="0C3A5B74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5D32C43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0155C5E2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4</w:t>
            </w:r>
          </w:p>
        </w:tc>
        <w:tc>
          <w:tcPr>
            <w:tcW w:w="1418" w:type="dxa"/>
          </w:tcPr>
          <w:p w14:paraId="529523C6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3E8A575F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5</w:t>
            </w:r>
          </w:p>
        </w:tc>
      </w:tr>
      <w:tr w:rsidR="00AD7DEF" w14:paraId="694789AA" w14:textId="77777777" w:rsidTr="00A426D8">
        <w:tc>
          <w:tcPr>
            <w:tcW w:w="2723" w:type="dxa"/>
          </w:tcPr>
          <w:p w14:paraId="1C9357F3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5BA1D4B3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Oddział/Blok Operacyjny</w:t>
            </w:r>
          </w:p>
          <w:p w14:paraId="6A69C58B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CC62A0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19F07B01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2</w:t>
            </w:r>
          </w:p>
          <w:p w14:paraId="39AB97FA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06F217A8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0824699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70DB28C1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3</w:t>
            </w:r>
          </w:p>
          <w:p w14:paraId="22B777C4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7A5339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36D79450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4</w:t>
            </w:r>
          </w:p>
        </w:tc>
        <w:tc>
          <w:tcPr>
            <w:tcW w:w="1417" w:type="dxa"/>
          </w:tcPr>
          <w:p w14:paraId="07619C67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46B9DF01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5</w:t>
            </w:r>
          </w:p>
        </w:tc>
        <w:tc>
          <w:tcPr>
            <w:tcW w:w="1418" w:type="dxa"/>
          </w:tcPr>
          <w:p w14:paraId="63ACFD0E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7E74FE2A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1</w:t>
            </w:r>
          </w:p>
        </w:tc>
      </w:tr>
      <w:tr w:rsidR="00AD7DEF" w14:paraId="0314AD78" w14:textId="77777777" w:rsidTr="00A426D8">
        <w:tc>
          <w:tcPr>
            <w:tcW w:w="2723" w:type="dxa"/>
          </w:tcPr>
          <w:p w14:paraId="78793B10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</w:p>
          <w:p w14:paraId="5DDBBBC3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Poradnia Onkologiczna</w:t>
            </w:r>
          </w:p>
        </w:tc>
        <w:tc>
          <w:tcPr>
            <w:tcW w:w="1418" w:type="dxa"/>
          </w:tcPr>
          <w:p w14:paraId="51BF17DB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2B031B9B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3</w:t>
            </w:r>
          </w:p>
          <w:p w14:paraId="3146C421" w14:textId="77777777" w:rsidR="00FD33B8" w:rsidRPr="005011D0" w:rsidRDefault="00FD33B8" w:rsidP="00272A52">
            <w:pPr>
              <w:jc w:val="center"/>
              <w:rPr>
                <w:bCs/>
                <w:sz w:val="22"/>
                <w:szCs w:val="22"/>
              </w:rPr>
            </w:pPr>
          </w:p>
          <w:p w14:paraId="02DEF006" w14:textId="77777777" w:rsidR="00FD33B8" w:rsidRPr="005011D0" w:rsidRDefault="00FD33B8" w:rsidP="00272A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AAB4FA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58EDA766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4</w:t>
            </w:r>
          </w:p>
          <w:p w14:paraId="303BD6F6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B26C38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11EE5373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5</w:t>
            </w:r>
          </w:p>
          <w:p w14:paraId="7F04119B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246C4E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425BD60F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1</w:t>
            </w:r>
          </w:p>
        </w:tc>
        <w:tc>
          <w:tcPr>
            <w:tcW w:w="1418" w:type="dxa"/>
          </w:tcPr>
          <w:p w14:paraId="582FE29A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40151007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2</w:t>
            </w:r>
          </w:p>
        </w:tc>
      </w:tr>
      <w:tr w:rsidR="00AD7DEF" w14:paraId="1E0FA12A" w14:textId="77777777" w:rsidTr="00A426D8">
        <w:tc>
          <w:tcPr>
            <w:tcW w:w="2723" w:type="dxa"/>
          </w:tcPr>
          <w:p w14:paraId="4B4F8EAA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Poradnia Leczenia Schorzeń Siatkówki</w:t>
            </w:r>
          </w:p>
          <w:p w14:paraId="4620E0D5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5E2A63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158CFE18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4</w:t>
            </w:r>
          </w:p>
          <w:p w14:paraId="5CFCA85F" w14:textId="77777777" w:rsidR="00FD33B8" w:rsidRPr="005011D0" w:rsidRDefault="00FD33B8" w:rsidP="00272A52">
            <w:pPr>
              <w:jc w:val="center"/>
              <w:rPr>
                <w:bCs/>
                <w:sz w:val="22"/>
                <w:szCs w:val="22"/>
              </w:rPr>
            </w:pPr>
          </w:p>
          <w:p w14:paraId="63D4338E" w14:textId="77777777" w:rsidR="00FD33B8" w:rsidRPr="005011D0" w:rsidRDefault="00FD33B8" w:rsidP="00272A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CAAFC4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20C5E299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5</w:t>
            </w:r>
          </w:p>
        </w:tc>
        <w:tc>
          <w:tcPr>
            <w:tcW w:w="1418" w:type="dxa"/>
          </w:tcPr>
          <w:p w14:paraId="6292CCBD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34C5619A" w14:textId="77777777" w:rsidR="00AD7DEF" w:rsidRPr="005011D0" w:rsidRDefault="00AD7DEF" w:rsidP="00FD33B8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 xml:space="preserve">Gr </w:t>
            </w:r>
            <w:r w:rsidR="00FD33B8" w:rsidRPr="005011D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133E1CDA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50E58ABF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2</w:t>
            </w:r>
          </w:p>
        </w:tc>
        <w:tc>
          <w:tcPr>
            <w:tcW w:w="1418" w:type="dxa"/>
          </w:tcPr>
          <w:p w14:paraId="11089A08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1209D3D1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3</w:t>
            </w:r>
          </w:p>
        </w:tc>
      </w:tr>
      <w:tr w:rsidR="00AD7DEF" w14:paraId="3E38E0DA" w14:textId="77777777" w:rsidTr="00A426D8">
        <w:tc>
          <w:tcPr>
            <w:tcW w:w="2723" w:type="dxa"/>
          </w:tcPr>
          <w:p w14:paraId="58A6907D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 xml:space="preserve">Poradnia </w:t>
            </w:r>
            <w:proofErr w:type="spellStart"/>
            <w:r w:rsidRPr="005011D0">
              <w:rPr>
                <w:bCs/>
                <w:sz w:val="22"/>
                <w:szCs w:val="22"/>
              </w:rPr>
              <w:t>Neurookulistyki</w:t>
            </w:r>
            <w:proofErr w:type="spellEnd"/>
            <w:r w:rsidRPr="005011D0">
              <w:rPr>
                <w:bCs/>
                <w:sz w:val="22"/>
                <w:szCs w:val="22"/>
              </w:rPr>
              <w:t xml:space="preserve"> i Patofizjologii Widzenia</w:t>
            </w:r>
            <w:r w:rsidR="00FD33B8" w:rsidRPr="005011D0">
              <w:rPr>
                <w:bCs/>
                <w:sz w:val="22"/>
                <w:szCs w:val="22"/>
              </w:rPr>
              <w:t>/</w:t>
            </w:r>
          </w:p>
          <w:p w14:paraId="0901E926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Poradnia Leczenia Jaskry</w:t>
            </w:r>
          </w:p>
          <w:p w14:paraId="295A1333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9F4E6F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1D910065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5</w:t>
            </w:r>
          </w:p>
          <w:p w14:paraId="5EC8F722" w14:textId="77777777" w:rsidR="00FD33B8" w:rsidRPr="005011D0" w:rsidRDefault="00FD33B8" w:rsidP="00272A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BDC863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31BD7387" w14:textId="77777777" w:rsidR="00AD7DEF" w:rsidRPr="005011D0" w:rsidRDefault="00AD7DEF" w:rsidP="00272A52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 xml:space="preserve">Gr </w:t>
            </w:r>
            <w:r w:rsidR="00FD33B8" w:rsidRPr="005011D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C05DBA8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17C89F2A" w14:textId="77777777" w:rsidR="00AD7DEF" w:rsidRPr="005011D0" w:rsidRDefault="00AD7DEF" w:rsidP="00FD33B8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 xml:space="preserve">Gr </w:t>
            </w:r>
            <w:r w:rsidR="00FD33B8" w:rsidRPr="005011D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068ECDA7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2F742668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3</w:t>
            </w:r>
          </w:p>
        </w:tc>
        <w:tc>
          <w:tcPr>
            <w:tcW w:w="1418" w:type="dxa"/>
          </w:tcPr>
          <w:p w14:paraId="15F23A1A" w14:textId="77777777" w:rsidR="00AD7DEF" w:rsidRPr="005011D0" w:rsidRDefault="00AD7DEF" w:rsidP="00E70069">
            <w:pPr>
              <w:jc w:val="center"/>
              <w:rPr>
                <w:bCs/>
                <w:sz w:val="22"/>
                <w:szCs w:val="22"/>
              </w:rPr>
            </w:pPr>
          </w:p>
          <w:p w14:paraId="08ABB484" w14:textId="77777777" w:rsidR="00FD33B8" w:rsidRPr="005011D0" w:rsidRDefault="00FD33B8" w:rsidP="00E70069">
            <w:pPr>
              <w:jc w:val="center"/>
              <w:rPr>
                <w:bCs/>
                <w:sz w:val="22"/>
                <w:szCs w:val="22"/>
              </w:rPr>
            </w:pPr>
            <w:r w:rsidRPr="005011D0">
              <w:rPr>
                <w:bCs/>
                <w:sz w:val="22"/>
                <w:szCs w:val="22"/>
              </w:rPr>
              <w:t>Gr 4</w:t>
            </w:r>
          </w:p>
        </w:tc>
      </w:tr>
    </w:tbl>
    <w:p w14:paraId="2716EE2D" w14:textId="77777777" w:rsidR="004947B6" w:rsidRDefault="00882E2E" w:rsidP="00F66B31">
      <w:pPr>
        <w:jc w:val="center"/>
      </w:pPr>
      <w:r>
        <w:rPr>
          <w:b/>
          <w:bCs/>
        </w:rPr>
        <w:br w:type="page"/>
      </w:r>
      <w:r w:rsidR="004947B6">
        <w:lastRenderedPageBreak/>
        <w:t>Program nauczania przedmiotu:</w:t>
      </w:r>
    </w:p>
    <w:p w14:paraId="35BC0C2A" w14:textId="77777777" w:rsidR="004947B6" w:rsidRDefault="004947B6" w:rsidP="00D00528">
      <w:pPr>
        <w:pStyle w:val="Nagwek1"/>
        <w:spacing w:line="360" w:lineRule="auto"/>
      </w:pPr>
      <w:r>
        <w:t>Okulistyka</w:t>
      </w:r>
    </w:p>
    <w:p w14:paraId="0A2B7C9B" w14:textId="77777777" w:rsidR="004947B6" w:rsidRDefault="004947B6" w:rsidP="00D00528">
      <w:pPr>
        <w:spacing w:line="360" w:lineRule="auto"/>
        <w:jc w:val="center"/>
      </w:pPr>
      <w:r>
        <w:t>Wydział Nauk o Zdrowiu UJ - Kierunek Ratownictwo Medyczne</w:t>
      </w:r>
    </w:p>
    <w:p w14:paraId="4157F583" w14:textId="77777777" w:rsidR="004947B6" w:rsidRDefault="004947B6" w:rsidP="00D00528">
      <w:pPr>
        <w:spacing w:line="360" w:lineRule="auto"/>
        <w:jc w:val="center"/>
      </w:pPr>
      <w:r>
        <w:t>Semestr V rok akademicki: 20</w:t>
      </w:r>
      <w:r w:rsidR="005310C8">
        <w:t>2</w:t>
      </w:r>
      <w:r w:rsidR="00AD7DEF">
        <w:t>4</w:t>
      </w:r>
      <w:r w:rsidR="005310C8">
        <w:t>/202</w:t>
      </w:r>
      <w:r w:rsidR="00AD7DEF">
        <w:t>5</w:t>
      </w:r>
    </w:p>
    <w:p w14:paraId="66728D10" w14:textId="53947754" w:rsidR="004947B6" w:rsidRDefault="004947B6" w:rsidP="00D00528">
      <w:pPr>
        <w:pStyle w:val="Nagwek1"/>
        <w:tabs>
          <w:tab w:val="left" w:pos="1095"/>
          <w:tab w:val="center" w:pos="4536"/>
        </w:tabs>
        <w:spacing w:line="360" w:lineRule="auto"/>
        <w:jc w:val="left"/>
      </w:pPr>
      <w:r>
        <w:tab/>
      </w:r>
      <w:r>
        <w:tab/>
        <w:t xml:space="preserve">Wykłady </w:t>
      </w:r>
      <w:r w:rsidR="00F75EBB">
        <w:t xml:space="preserve">e-learning </w:t>
      </w:r>
      <w:r>
        <w:t>– 1</w:t>
      </w:r>
      <w:r w:rsidR="00DB1ACD">
        <w:t>0</w:t>
      </w:r>
      <w:r>
        <w:t xml:space="preserve"> godzin</w:t>
      </w:r>
    </w:p>
    <w:p w14:paraId="539A7CEC" w14:textId="77777777" w:rsidR="009D1D98" w:rsidRDefault="00AD7DEF" w:rsidP="00D00528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03.03.2025 – 07.03.2025 </w:t>
      </w:r>
    </w:p>
    <w:p w14:paraId="68B748F7" w14:textId="77777777" w:rsidR="00700E70" w:rsidRDefault="00700E70">
      <w:pPr>
        <w:jc w:val="center"/>
        <w:rPr>
          <w:b/>
          <w:bCs/>
        </w:rPr>
      </w:pP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096"/>
        <w:gridCol w:w="1270"/>
      </w:tblGrid>
      <w:tr w:rsidR="00882E2E" w14:paraId="3B3F3147" w14:textId="77777777" w:rsidTr="008B3083">
        <w:tc>
          <w:tcPr>
            <w:tcW w:w="1980" w:type="dxa"/>
          </w:tcPr>
          <w:p w14:paraId="5A7726C3" w14:textId="77777777" w:rsidR="00882E2E" w:rsidRDefault="00FD33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6096" w:type="dxa"/>
          </w:tcPr>
          <w:p w14:paraId="2816EA6C" w14:textId="77777777" w:rsidR="00882E2E" w:rsidRDefault="00882E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Tematyka</w:t>
            </w:r>
          </w:p>
        </w:tc>
        <w:tc>
          <w:tcPr>
            <w:tcW w:w="1270" w:type="dxa"/>
          </w:tcPr>
          <w:p w14:paraId="122BF413" w14:textId="77777777" w:rsidR="00882E2E" w:rsidRDefault="00882E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godzin</w:t>
            </w:r>
          </w:p>
        </w:tc>
      </w:tr>
      <w:tr w:rsidR="00882E2E" w14:paraId="362956ED" w14:textId="77777777" w:rsidTr="008B3083">
        <w:trPr>
          <w:trHeight w:val="1626"/>
        </w:trPr>
        <w:tc>
          <w:tcPr>
            <w:tcW w:w="1980" w:type="dxa"/>
          </w:tcPr>
          <w:p w14:paraId="0252495D" w14:textId="77777777" w:rsidR="00FD33B8" w:rsidRDefault="00FD33B8" w:rsidP="00FD33B8">
            <w:pPr>
              <w:rPr>
                <w:b/>
              </w:rPr>
            </w:pPr>
          </w:p>
          <w:p w14:paraId="29D51CB9" w14:textId="77777777" w:rsidR="00882E2E" w:rsidRDefault="00FD33B8" w:rsidP="00CB1EF5">
            <w:pPr>
              <w:rPr>
                <w:b/>
                <w:bCs/>
              </w:rPr>
            </w:pPr>
            <w:r>
              <w:rPr>
                <w:b/>
              </w:rPr>
              <w:t>03</w:t>
            </w:r>
            <w:r w:rsidRPr="0017693C">
              <w:rPr>
                <w:b/>
              </w:rPr>
              <w:t>.0</w:t>
            </w:r>
            <w:r>
              <w:rPr>
                <w:b/>
              </w:rPr>
              <w:t>3</w:t>
            </w:r>
            <w:r w:rsidRPr="0017693C">
              <w:rPr>
                <w:b/>
              </w:rPr>
              <w:t>.202</w:t>
            </w:r>
            <w:r>
              <w:rPr>
                <w:b/>
              </w:rPr>
              <w:t xml:space="preserve">5 r. godz. </w:t>
            </w:r>
            <w:r w:rsidR="008B3083">
              <w:rPr>
                <w:b/>
              </w:rPr>
              <w:t>8:30-10:00</w:t>
            </w:r>
          </w:p>
        </w:tc>
        <w:tc>
          <w:tcPr>
            <w:tcW w:w="6096" w:type="dxa"/>
          </w:tcPr>
          <w:p w14:paraId="6FBBB7ED" w14:textId="77777777" w:rsidR="008B3083" w:rsidRDefault="008B3083" w:rsidP="008B3083"/>
          <w:p w14:paraId="0F8C0453" w14:textId="77777777" w:rsidR="008B3083" w:rsidRDefault="008B3083" w:rsidP="008B3083">
            <w:r>
              <w:t>Podstawy anatomii i fizjologii narządu wzroku.</w:t>
            </w:r>
          </w:p>
          <w:p w14:paraId="098E9622" w14:textId="77777777" w:rsidR="00CC2A91" w:rsidRPr="00EE5F26" w:rsidRDefault="00CC2A91" w:rsidP="00CC2A91">
            <w:pPr>
              <w:rPr>
                <w:b/>
              </w:rPr>
            </w:pPr>
            <w:r>
              <w:t xml:space="preserve">Urazy gałki ocznej oraz narządów dodatkowych oka.                                       </w:t>
            </w:r>
          </w:p>
          <w:p w14:paraId="3E224FBF" w14:textId="77777777" w:rsidR="00CC2A91" w:rsidRDefault="00CC2A91" w:rsidP="00CC2A91">
            <w:r>
              <w:t xml:space="preserve">Urazy i choroby oczodołu. </w:t>
            </w:r>
          </w:p>
          <w:p w14:paraId="455A3179" w14:textId="77777777" w:rsidR="00882E2E" w:rsidRDefault="00CC2A91" w:rsidP="00FD33B8">
            <w:r w:rsidRPr="00CC2A91">
              <w:rPr>
                <w:i/>
              </w:rPr>
              <w:t>Prof. dr hab. Bożena Romanowska-</w:t>
            </w:r>
            <w:proofErr w:type="spellStart"/>
            <w:r w:rsidRPr="00CC2A91">
              <w:rPr>
                <w:i/>
              </w:rPr>
              <w:t>Dixon</w:t>
            </w:r>
            <w:proofErr w:type="spellEnd"/>
          </w:p>
        </w:tc>
        <w:tc>
          <w:tcPr>
            <w:tcW w:w="1270" w:type="dxa"/>
          </w:tcPr>
          <w:p w14:paraId="3028B5B1" w14:textId="77777777" w:rsidR="009D1D98" w:rsidRDefault="009D1D98">
            <w:pPr>
              <w:spacing w:line="480" w:lineRule="auto"/>
              <w:jc w:val="center"/>
              <w:rPr>
                <w:b/>
                <w:bCs/>
              </w:rPr>
            </w:pPr>
          </w:p>
          <w:p w14:paraId="24CF0CC3" w14:textId="77777777" w:rsidR="00882E2E" w:rsidRDefault="008B3083" w:rsidP="00FD33B8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841DC" w14:paraId="5FDB58BE" w14:textId="77777777" w:rsidTr="008B3083">
        <w:tc>
          <w:tcPr>
            <w:tcW w:w="1980" w:type="dxa"/>
          </w:tcPr>
          <w:p w14:paraId="6AF8A3E0" w14:textId="77777777" w:rsidR="008B3083" w:rsidRDefault="008B3083" w:rsidP="00CB1EF5">
            <w:pPr>
              <w:rPr>
                <w:b/>
              </w:rPr>
            </w:pPr>
          </w:p>
          <w:p w14:paraId="5FB3CA26" w14:textId="77777777" w:rsidR="000841DC" w:rsidRDefault="00FD33B8" w:rsidP="00CB1EF5">
            <w:pPr>
              <w:rPr>
                <w:b/>
              </w:rPr>
            </w:pPr>
            <w:r>
              <w:rPr>
                <w:b/>
              </w:rPr>
              <w:t xml:space="preserve">04.03.2025 r. godz. </w:t>
            </w:r>
            <w:r w:rsidR="008B3083">
              <w:rPr>
                <w:b/>
              </w:rPr>
              <w:t>8:30-10:00</w:t>
            </w:r>
          </w:p>
          <w:p w14:paraId="0F5F04BA" w14:textId="77777777" w:rsidR="00CB1EF5" w:rsidRDefault="00CB1EF5" w:rsidP="00CB1EF5">
            <w:pPr>
              <w:rPr>
                <w:b/>
                <w:bCs/>
              </w:rPr>
            </w:pPr>
          </w:p>
        </w:tc>
        <w:tc>
          <w:tcPr>
            <w:tcW w:w="6096" w:type="dxa"/>
          </w:tcPr>
          <w:p w14:paraId="4B44FCC8" w14:textId="77777777" w:rsidR="008B3083" w:rsidRDefault="008B3083" w:rsidP="00FD33B8"/>
          <w:p w14:paraId="30A25AC0" w14:textId="77777777" w:rsidR="00FD33B8" w:rsidRPr="00F55633" w:rsidRDefault="00FD33B8" w:rsidP="00FD33B8">
            <w:r>
              <w:t>Najczęstsze przyczyny postępującej utraty wzroku: jaskra, zaćma, AMD.</w:t>
            </w:r>
          </w:p>
          <w:p w14:paraId="5F804646" w14:textId="77777777" w:rsidR="00FD33B8" w:rsidRPr="00EE5F26" w:rsidRDefault="00FD33B8" w:rsidP="00FD33B8">
            <w:pPr>
              <w:rPr>
                <w:b/>
              </w:rPr>
            </w:pPr>
            <w:r>
              <w:t xml:space="preserve">Objawy okulistyczne w schorzeniach układowych.                 </w:t>
            </w:r>
          </w:p>
          <w:p w14:paraId="5714D30E" w14:textId="77777777" w:rsidR="00FD33B8" w:rsidRDefault="00FD33B8" w:rsidP="00FD33B8">
            <w:pPr>
              <w:rPr>
                <w:i/>
              </w:rPr>
            </w:pPr>
          </w:p>
          <w:p w14:paraId="54F1A1F1" w14:textId="77777777" w:rsidR="00CB1EF5" w:rsidRDefault="00CB1EF5" w:rsidP="00CB1EF5">
            <w:r>
              <w:rPr>
                <w:i/>
              </w:rPr>
              <w:t>Prof. dr hab. Bożena Romanowska-</w:t>
            </w:r>
            <w:proofErr w:type="spellStart"/>
            <w:r>
              <w:rPr>
                <w:i/>
              </w:rPr>
              <w:t>Dixon</w:t>
            </w:r>
            <w:proofErr w:type="spellEnd"/>
          </w:p>
          <w:p w14:paraId="54DE7CEE" w14:textId="77777777" w:rsidR="000841DC" w:rsidRDefault="000841DC" w:rsidP="00FD33B8"/>
        </w:tc>
        <w:tc>
          <w:tcPr>
            <w:tcW w:w="1270" w:type="dxa"/>
          </w:tcPr>
          <w:p w14:paraId="766BA341" w14:textId="77777777" w:rsidR="00CB1EF5" w:rsidRDefault="00CB1EF5" w:rsidP="00F924BB">
            <w:pPr>
              <w:spacing w:line="480" w:lineRule="auto"/>
              <w:jc w:val="center"/>
              <w:rPr>
                <w:b/>
                <w:bCs/>
              </w:rPr>
            </w:pPr>
          </w:p>
          <w:p w14:paraId="1A62EAED" w14:textId="77777777" w:rsidR="00CC2A91" w:rsidRDefault="00FD33B8" w:rsidP="00F924BB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FD33B8" w14:paraId="0CBD8A5D" w14:textId="77777777" w:rsidTr="008B3083">
        <w:tc>
          <w:tcPr>
            <w:tcW w:w="1980" w:type="dxa"/>
          </w:tcPr>
          <w:p w14:paraId="7CE85845" w14:textId="77777777" w:rsidR="008B3083" w:rsidRDefault="008B3083" w:rsidP="00CB1EF5">
            <w:pPr>
              <w:rPr>
                <w:b/>
              </w:rPr>
            </w:pPr>
          </w:p>
          <w:p w14:paraId="788F5ACE" w14:textId="77777777" w:rsidR="00FD33B8" w:rsidRDefault="00FD33B8" w:rsidP="00CB1EF5">
            <w:pPr>
              <w:rPr>
                <w:b/>
              </w:rPr>
            </w:pPr>
            <w:r>
              <w:rPr>
                <w:b/>
              </w:rPr>
              <w:t xml:space="preserve">05.03.2025 r. godz. </w:t>
            </w:r>
            <w:r w:rsidR="008B3083">
              <w:rPr>
                <w:b/>
              </w:rPr>
              <w:t>8:30-10:00</w:t>
            </w:r>
          </w:p>
          <w:p w14:paraId="2E9B87E6" w14:textId="77777777" w:rsidR="00CB1EF5" w:rsidRDefault="00CB1EF5" w:rsidP="00CB1EF5">
            <w:pPr>
              <w:rPr>
                <w:b/>
                <w:bCs/>
              </w:rPr>
            </w:pPr>
          </w:p>
        </w:tc>
        <w:tc>
          <w:tcPr>
            <w:tcW w:w="6096" w:type="dxa"/>
          </w:tcPr>
          <w:p w14:paraId="1FB94E29" w14:textId="77777777" w:rsidR="008B3083" w:rsidRDefault="008B3083" w:rsidP="00FD33B8"/>
          <w:p w14:paraId="22F838F0" w14:textId="77777777" w:rsidR="00FD33B8" w:rsidRDefault="00FD33B8" w:rsidP="00FD33B8">
            <w:r>
              <w:t xml:space="preserve"> „Czerwone oko”.  </w:t>
            </w:r>
          </w:p>
          <w:p w14:paraId="27AD11F3" w14:textId="77777777" w:rsidR="00FD33B8" w:rsidRPr="00F55633" w:rsidRDefault="00FD33B8" w:rsidP="00FD33B8"/>
          <w:p w14:paraId="35966B0C" w14:textId="77777777" w:rsidR="00FD33B8" w:rsidRPr="0072287C" w:rsidRDefault="00FD33B8" w:rsidP="00FD33B8">
            <w:pPr>
              <w:rPr>
                <w:i/>
              </w:rPr>
            </w:pPr>
            <w:r>
              <w:rPr>
                <w:i/>
              </w:rPr>
              <w:t>Prof. dr hab. Bożena Romanowska-</w:t>
            </w:r>
            <w:proofErr w:type="spellStart"/>
            <w:r>
              <w:rPr>
                <w:i/>
              </w:rPr>
              <w:t>Dixon</w:t>
            </w:r>
            <w:proofErr w:type="spellEnd"/>
            <w:r w:rsidRPr="0072287C">
              <w:rPr>
                <w:i/>
              </w:rPr>
              <w:t xml:space="preserve">       </w:t>
            </w:r>
          </w:p>
          <w:p w14:paraId="6695880B" w14:textId="77777777" w:rsidR="00FD33B8" w:rsidRDefault="00FD33B8" w:rsidP="00FD33B8"/>
          <w:p w14:paraId="1191024A" w14:textId="77777777" w:rsidR="00FD33B8" w:rsidRDefault="00FD33B8" w:rsidP="00FD33B8"/>
        </w:tc>
        <w:tc>
          <w:tcPr>
            <w:tcW w:w="1270" w:type="dxa"/>
          </w:tcPr>
          <w:p w14:paraId="031180C4" w14:textId="77777777" w:rsidR="00FD33B8" w:rsidRDefault="00FD33B8" w:rsidP="00FD33B8">
            <w:pPr>
              <w:spacing w:line="480" w:lineRule="auto"/>
              <w:jc w:val="center"/>
              <w:rPr>
                <w:b/>
                <w:bCs/>
              </w:rPr>
            </w:pPr>
          </w:p>
          <w:p w14:paraId="5185954D" w14:textId="77777777" w:rsidR="00FD33B8" w:rsidRDefault="00FD33B8" w:rsidP="00FD33B8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8B3083" w14:paraId="69A82B1D" w14:textId="77777777" w:rsidTr="008B3083">
        <w:tc>
          <w:tcPr>
            <w:tcW w:w="1980" w:type="dxa"/>
          </w:tcPr>
          <w:p w14:paraId="5E71BEAA" w14:textId="77777777" w:rsidR="008B3083" w:rsidRDefault="008B3083" w:rsidP="008B3083">
            <w:pPr>
              <w:rPr>
                <w:b/>
              </w:rPr>
            </w:pPr>
          </w:p>
          <w:p w14:paraId="4CAC7864" w14:textId="77777777" w:rsidR="008B3083" w:rsidRDefault="008B3083" w:rsidP="008B3083">
            <w:pPr>
              <w:rPr>
                <w:b/>
              </w:rPr>
            </w:pPr>
            <w:r>
              <w:rPr>
                <w:b/>
              </w:rPr>
              <w:t xml:space="preserve">06.03.2025 r. godz. </w:t>
            </w:r>
            <w:r w:rsidR="00C927B1">
              <w:rPr>
                <w:b/>
              </w:rPr>
              <w:t>8:30-10:00</w:t>
            </w:r>
          </w:p>
          <w:p w14:paraId="0F937F1B" w14:textId="77777777" w:rsidR="008B3083" w:rsidRDefault="008B3083" w:rsidP="008B3083">
            <w:pPr>
              <w:rPr>
                <w:b/>
              </w:rPr>
            </w:pPr>
          </w:p>
        </w:tc>
        <w:tc>
          <w:tcPr>
            <w:tcW w:w="6096" w:type="dxa"/>
          </w:tcPr>
          <w:p w14:paraId="287FDC11" w14:textId="77777777" w:rsidR="008B3083" w:rsidRPr="00EE5F26" w:rsidRDefault="008B3083" w:rsidP="008B3083">
            <w:pPr>
              <w:rPr>
                <w:b/>
              </w:rPr>
            </w:pPr>
          </w:p>
          <w:p w14:paraId="4C2A46ED" w14:textId="77777777" w:rsidR="008B3083" w:rsidRPr="00EE5F26" w:rsidRDefault="008B3083" w:rsidP="008B3083">
            <w:pPr>
              <w:rPr>
                <w:b/>
              </w:rPr>
            </w:pPr>
            <w:r>
              <w:t xml:space="preserve">Metodyka badania narządu wzroku (również na miejscu wypadku).                             </w:t>
            </w:r>
          </w:p>
          <w:p w14:paraId="0CEFC845" w14:textId="77777777" w:rsidR="00C927B1" w:rsidRDefault="00C927B1" w:rsidP="00C927B1">
            <w:r>
              <w:t xml:space="preserve">Stany naglące w okulistyce. </w:t>
            </w:r>
          </w:p>
          <w:p w14:paraId="65E2AE32" w14:textId="77777777" w:rsidR="00C927B1" w:rsidRDefault="00C927B1" w:rsidP="00C927B1"/>
          <w:p w14:paraId="444197AB" w14:textId="77777777" w:rsidR="00C927B1" w:rsidRDefault="00C927B1" w:rsidP="00C927B1">
            <w:pPr>
              <w:rPr>
                <w:b/>
              </w:rPr>
            </w:pPr>
            <w:r w:rsidRPr="0017693C">
              <w:rPr>
                <w:i/>
              </w:rPr>
              <w:t xml:space="preserve">Dr </w:t>
            </w:r>
            <w:r>
              <w:rPr>
                <w:i/>
              </w:rPr>
              <w:t>hab.</w:t>
            </w:r>
            <w:r w:rsidRPr="0017693C">
              <w:rPr>
                <w:i/>
              </w:rPr>
              <w:t xml:space="preserve"> Anna Markiewicz             </w:t>
            </w:r>
          </w:p>
          <w:p w14:paraId="23645D5B" w14:textId="77777777" w:rsidR="008B3083" w:rsidRDefault="008B3083" w:rsidP="00C927B1"/>
        </w:tc>
        <w:tc>
          <w:tcPr>
            <w:tcW w:w="1270" w:type="dxa"/>
          </w:tcPr>
          <w:p w14:paraId="5C5E248E" w14:textId="77777777" w:rsidR="008B3083" w:rsidRDefault="008B3083" w:rsidP="008B3083">
            <w:pPr>
              <w:spacing w:line="480" w:lineRule="auto"/>
              <w:jc w:val="center"/>
              <w:rPr>
                <w:b/>
                <w:bCs/>
              </w:rPr>
            </w:pPr>
          </w:p>
          <w:p w14:paraId="22AD33C7" w14:textId="77777777" w:rsidR="008B3083" w:rsidRDefault="00C927B1" w:rsidP="008B3083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8B3083" w14:paraId="7F8BFA48" w14:textId="77777777" w:rsidTr="008B3083">
        <w:tc>
          <w:tcPr>
            <w:tcW w:w="1980" w:type="dxa"/>
          </w:tcPr>
          <w:p w14:paraId="738ADEDC" w14:textId="77777777" w:rsidR="008B3083" w:rsidRDefault="008B3083" w:rsidP="008B3083">
            <w:pPr>
              <w:rPr>
                <w:b/>
              </w:rPr>
            </w:pPr>
          </w:p>
          <w:p w14:paraId="31948A45" w14:textId="77777777" w:rsidR="008B3083" w:rsidRDefault="008B3083" w:rsidP="008B3083">
            <w:pPr>
              <w:rPr>
                <w:b/>
              </w:rPr>
            </w:pPr>
            <w:r w:rsidRPr="008B3083">
              <w:rPr>
                <w:b/>
              </w:rPr>
              <w:t>07.03.2025 r. godz.</w:t>
            </w:r>
            <w:r>
              <w:rPr>
                <w:b/>
              </w:rPr>
              <w:t xml:space="preserve"> 8:30-10:00</w:t>
            </w:r>
          </w:p>
        </w:tc>
        <w:tc>
          <w:tcPr>
            <w:tcW w:w="6096" w:type="dxa"/>
          </w:tcPr>
          <w:p w14:paraId="2A8945B8" w14:textId="77777777" w:rsidR="008B3083" w:rsidRDefault="008B3083" w:rsidP="008B3083"/>
          <w:p w14:paraId="6F4476B6" w14:textId="6805C84E" w:rsidR="008B3083" w:rsidRDefault="008B3083" w:rsidP="008B3083">
            <w:r>
              <w:t>Zaburzenia funkcji narządu wzroku związane z urazem oczodołu, mózgu</w:t>
            </w:r>
            <w:r w:rsidR="00F75EBB">
              <w:t xml:space="preserve">, </w:t>
            </w:r>
            <w:r>
              <w:t xml:space="preserve">czaszki oraz narządów odległych.    </w:t>
            </w:r>
          </w:p>
          <w:p w14:paraId="308B2046" w14:textId="77777777" w:rsidR="008B3083" w:rsidRDefault="008B3083" w:rsidP="008B3083">
            <w:pPr>
              <w:rPr>
                <w:i/>
              </w:rPr>
            </w:pPr>
          </w:p>
          <w:p w14:paraId="6461F684" w14:textId="77777777" w:rsidR="008B3083" w:rsidRPr="00CB1EF5" w:rsidRDefault="008B3083" w:rsidP="008B3083">
            <w:pPr>
              <w:rPr>
                <w:b/>
              </w:rPr>
            </w:pPr>
            <w:r w:rsidRPr="00CB1EF5">
              <w:rPr>
                <w:i/>
              </w:rPr>
              <w:t xml:space="preserve">Dr </w:t>
            </w:r>
            <w:r>
              <w:rPr>
                <w:i/>
              </w:rPr>
              <w:t>hab.</w:t>
            </w:r>
            <w:r w:rsidRPr="00CB1EF5">
              <w:rPr>
                <w:i/>
              </w:rPr>
              <w:t xml:space="preserve"> Anna Markiewicz             </w:t>
            </w:r>
          </w:p>
          <w:p w14:paraId="1D3B2509" w14:textId="77777777" w:rsidR="008B3083" w:rsidRPr="00EE5F26" w:rsidRDefault="008B3083" w:rsidP="008B3083">
            <w:pPr>
              <w:rPr>
                <w:b/>
              </w:rPr>
            </w:pPr>
          </w:p>
        </w:tc>
        <w:tc>
          <w:tcPr>
            <w:tcW w:w="1270" w:type="dxa"/>
          </w:tcPr>
          <w:p w14:paraId="01088026" w14:textId="77777777" w:rsidR="008B3083" w:rsidRDefault="008B3083" w:rsidP="008B3083">
            <w:pPr>
              <w:spacing w:line="480" w:lineRule="auto"/>
              <w:jc w:val="center"/>
              <w:rPr>
                <w:b/>
                <w:bCs/>
              </w:rPr>
            </w:pPr>
          </w:p>
          <w:p w14:paraId="3E28D5EC" w14:textId="77777777" w:rsidR="008B3083" w:rsidRDefault="008B3083" w:rsidP="008B3083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14:paraId="3FA38757" w14:textId="77777777" w:rsidR="008B3083" w:rsidRDefault="008B3083" w:rsidP="008B3083">
            <w:pPr>
              <w:spacing w:line="480" w:lineRule="auto"/>
              <w:jc w:val="center"/>
              <w:rPr>
                <w:b/>
                <w:bCs/>
              </w:rPr>
            </w:pPr>
          </w:p>
        </w:tc>
      </w:tr>
    </w:tbl>
    <w:p w14:paraId="380D88A7" w14:textId="77777777" w:rsidR="00882E2E" w:rsidRDefault="00882E2E" w:rsidP="00086699">
      <w:pPr>
        <w:jc w:val="center"/>
        <w:rPr>
          <w:b/>
          <w:bCs/>
        </w:rPr>
      </w:pPr>
    </w:p>
    <w:sectPr w:rsidR="00882E2E" w:rsidSect="009062ED">
      <w:pgSz w:w="11906" w:h="16838"/>
      <w:pgMar w:top="53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BE3"/>
    <w:rsid w:val="000208A8"/>
    <w:rsid w:val="0003788F"/>
    <w:rsid w:val="00047580"/>
    <w:rsid w:val="000501E4"/>
    <w:rsid w:val="0005390C"/>
    <w:rsid w:val="00070065"/>
    <w:rsid w:val="000841DC"/>
    <w:rsid w:val="00086699"/>
    <w:rsid w:val="000B65D3"/>
    <w:rsid w:val="000C7664"/>
    <w:rsid w:val="000D21E2"/>
    <w:rsid w:val="0017693C"/>
    <w:rsid w:val="00190E85"/>
    <w:rsid w:val="001B07D8"/>
    <w:rsid w:val="001B5766"/>
    <w:rsid w:val="001B7FAA"/>
    <w:rsid w:val="001C3D3C"/>
    <w:rsid w:val="00235390"/>
    <w:rsid w:val="00272A52"/>
    <w:rsid w:val="00297AF9"/>
    <w:rsid w:val="002A1247"/>
    <w:rsid w:val="002A48D0"/>
    <w:rsid w:val="002B1E04"/>
    <w:rsid w:val="002C7D9F"/>
    <w:rsid w:val="002F5775"/>
    <w:rsid w:val="00305C22"/>
    <w:rsid w:val="00327110"/>
    <w:rsid w:val="00356E9B"/>
    <w:rsid w:val="003621A4"/>
    <w:rsid w:val="003B7FA6"/>
    <w:rsid w:val="003E2113"/>
    <w:rsid w:val="003F1889"/>
    <w:rsid w:val="003F2DB5"/>
    <w:rsid w:val="003F7619"/>
    <w:rsid w:val="00402A0E"/>
    <w:rsid w:val="004358E9"/>
    <w:rsid w:val="00455A0D"/>
    <w:rsid w:val="00480F3B"/>
    <w:rsid w:val="004947B6"/>
    <w:rsid w:val="00497C19"/>
    <w:rsid w:val="004A1E1D"/>
    <w:rsid w:val="004B0199"/>
    <w:rsid w:val="004D0C60"/>
    <w:rsid w:val="004F693B"/>
    <w:rsid w:val="005011D0"/>
    <w:rsid w:val="00510CC6"/>
    <w:rsid w:val="005310C8"/>
    <w:rsid w:val="005479D9"/>
    <w:rsid w:val="005646A8"/>
    <w:rsid w:val="00574329"/>
    <w:rsid w:val="00577373"/>
    <w:rsid w:val="00577724"/>
    <w:rsid w:val="005A2827"/>
    <w:rsid w:val="005B1CAE"/>
    <w:rsid w:val="0061262B"/>
    <w:rsid w:val="00642AAE"/>
    <w:rsid w:val="0066786D"/>
    <w:rsid w:val="00684BE3"/>
    <w:rsid w:val="006974F0"/>
    <w:rsid w:val="006A06D4"/>
    <w:rsid w:val="006B281F"/>
    <w:rsid w:val="006B4DBD"/>
    <w:rsid w:val="00700E70"/>
    <w:rsid w:val="00712EEE"/>
    <w:rsid w:val="0072287C"/>
    <w:rsid w:val="007300B2"/>
    <w:rsid w:val="00734809"/>
    <w:rsid w:val="007A40DF"/>
    <w:rsid w:val="007A4C23"/>
    <w:rsid w:val="007F3EE5"/>
    <w:rsid w:val="00802A79"/>
    <w:rsid w:val="00873022"/>
    <w:rsid w:val="00882E2E"/>
    <w:rsid w:val="00885386"/>
    <w:rsid w:val="00885A36"/>
    <w:rsid w:val="0088645B"/>
    <w:rsid w:val="00893F59"/>
    <w:rsid w:val="008A258E"/>
    <w:rsid w:val="008B3083"/>
    <w:rsid w:val="008B54E2"/>
    <w:rsid w:val="008D0B4B"/>
    <w:rsid w:val="009014FF"/>
    <w:rsid w:val="009062ED"/>
    <w:rsid w:val="0093349E"/>
    <w:rsid w:val="00933A10"/>
    <w:rsid w:val="00934462"/>
    <w:rsid w:val="009636E4"/>
    <w:rsid w:val="009817B4"/>
    <w:rsid w:val="009918D2"/>
    <w:rsid w:val="00992BF0"/>
    <w:rsid w:val="00996E48"/>
    <w:rsid w:val="009C15F4"/>
    <w:rsid w:val="009D1D98"/>
    <w:rsid w:val="009D6506"/>
    <w:rsid w:val="00A00979"/>
    <w:rsid w:val="00A05681"/>
    <w:rsid w:val="00A347E8"/>
    <w:rsid w:val="00A426D8"/>
    <w:rsid w:val="00A567D8"/>
    <w:rsid w:val="00A66523"/>
    <w:rsid w:val="00A73C5F"/>
    <w:rsid w:val="00AA53ED"/>
    <w:rsid w:val="00AD498E"/>
    <w:rsid w:val="00AD5537"/>
    <w:rsid w:val="00AD7DEF"/>
    <w:rsid w:val="00AE6197"/>
    <w:rsid w:val="00AF6601"/>
    <w:rsid w:val="00B00AF8"/>
    <w:rsid w:val="00B0519A"/>
    <w:rsid w:val="00B523BB"/>
    <w:rsid w:val="00B63FAF"/>
    <w:rsid w:val="00B75CF4"/>
    <w:rsid w:val="00B83A97"/>
    <w:rsid w:val="00BA1541"/>
    <w:rsid w:val="00C41688"/>
    <w:rsid w:val="00C43DD9"/>
    <w:rsid w:val="00C607C1"/>
    <w:rsid w:val="00C611C8"/>
    <w:rsid w:val="00C75758"/>
    <w:rsid w:val="00C86FF8"/>
    <w:rsid w:val="00C927B1"/>
    <w:rsid w:val="00CA443C"/>
    <w:rsid w:val="00CB1EF5"/>
    <w:rsid w:val="00CC2A91"/>
    <w:rsid w:val="00CE093D"/>
    <w:rsid w:val="00CE112B"/>
    <w:rsid w:val="00CF4683"/>
    <w:rsid w:val="00D00528"/>
    <w:rsid w:val="00D2071D"/>
    <w:rsid w:val="00D400FB"/>
    <w:rsid w:val="00D57852"/>
    <w:rsid w:val="00D86747"/>
    <w:rsid w:val="00D86D84"/>
    <w:rsid w:val="00DB1ACD"/>
    <w:rsid w:val="00DD110E"/>
    <w:rsid w:val="00DD5809"/>
    <w:rsid w:val="00DF7C2B"/>
    <w:rsid w:val="00E06304"/>
    <w:rsid w:val="00E07B5A"/>
    <w:rsid w:val="00E170BB"/>
    <w:rsid w:val="00E4671D"/>
    <w:rsid w:val="00E70069"/>
    <w:rsid w:val="00E72DA0"/>
    <w:rsid w:val="00E76C9D"/>
    <w:rsid w:val="00E83223"/>
    <w:rsid w:val="00E91B7B"/>
    <w:rsid w:val="00EB5C15"/>
    <w:rsid w:val="00ED3002"/>
    <w:rsid w:val="00ED7AE7"/>
    <w:rsid w:val="00EE5F26"/>
    <w:rsid w:val="00EF54C6"/>
    <w:rsid w:val="00F13853"/>
    <w:rsid w:val="00F21BE6"/>
    <w:rsid w:val="00F4592D"/>
    <w:rsid w:val="00F55633"/>
    <w:rsid w:val="00F66B31"/>
    <w:rsid w:val="00F75EBB"/>
    <w:rsid w:val="00F80C2D"/>
    <w:rsid w:val="00F873E4"/>
    <w:rsid w:val="00FA0690"/>
    <w:rsid w:val="00FB356B"/>
    <w:rsid w:val="00FB5676"/>
    <w:rsid w:val="00FD33B8"/>
    <w:rsid w:val="00FE034F"/>
    <w:rsid w:val="00FF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6C438"/>
  <w15:docId w15:val="{1F24DD7D-E842-4632-8B79-EBA597E3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3A9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ED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9062ED"/>
    <w:pPr>
      <w:keepNext/>
      <w:spacing w:line="480" w:lineRule="auto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062ED"/>
    <w:pPr>
      <w:keepNext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062ED"/>
    <w:rPr>
      <w:b/>
      <w:bCs/>
    </w:rPr>
  </w:style>
  <w:style w:type="paragraph" w:styleId="Tekstdymka">
    <w:name w:val="Balloon Text"/>
    <w:basedOn w:val="Normalny"/>
    <w:link w:val="TekstdymkaZnak"/>
    <w:rsid w:val="00642A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42A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4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nauczania przedmiotu:</vt:lpstr>
    </vt:vector>
  </TitlesOfParts>
  <Company>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nauczania przedmiotu:</dc:title>
  <dc:creator>Mama</dc:creator>
  <cp:lastModifiedBy>Magdalena Frączek-Jucha</cp:lastModifiedBy>
  <cp:revision>14</cp:revision>
  <cp:lastPrinted>2024-10-15T10:29:00Z</cp:lastPrinted>
  <dcterms:created xsi:type="dcterms:W3CDTF">2024-10-10T05:50:00Z</dcterms:created>
  <dcterms:modified xsi:type="dcterms:W3CDTF">2024-12-31T17:10:00Z</dcterms:modified>
</cp:coreProperties>
</file>